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907" w:type="dxa"/>
        <w:tblInd w:w="392" w:type="dxa"/>
        <w:tblLayout w:type="fixed"/>
        <w:tblLook w:val="04A0" w:firstRow="1" w:lastRow="0" w:firstColumn="1" w:lastColumn="0" w:noHBand="0" w:noVBand="1"/>
      </w:tblPr>
      <w:tblGrid>
        <w:gridCol w:w="717"/>
        <w:gridCol w:w="4529"/>
        <w:gridCol w:w="811"/>
        <w:gridCol w:w="574"/>
        <w:gridCol w:w="831"/>
        <w:gridCol w:w="176"/>
        <w:gridCol w:w="688"/>
        <w:gridCol w:w="1291"/>
        <w:gridCol w:w="1290"/>
      </w:tblGrid>
      <w:tr w:rsidR="00EE404B" w14:paraId="66388BEF" w14:textId="77777777" w:rsidTr="0073051A">
        <w:trPr>
          <w:trHeight w:val="1011"/>
        </w:trPr>
        <w:tc>
          <w:tcPr>
            <w:tcW w:w="7638" w:type="dxa"/>
            <w:gridSpan w:val="6"/>
            <w:tcBorders>
              <w:top w:val="single" w:sz="4" w:space="0" w:color="000000"/>
              <w:left w:val="single" w:sz="4" w:space="0" w:color="000000"/>
              <w:bottom w:val="single" w:sz="4" w:space="0" w:color="000000"/>
              <w:right w:val="single" w:sz="4" w:space="0" w:color="000000"/>
            </w:tcBorders>
            <w:vAlign w:val="center"/>
          </w:tcPr>
          <w:p w14:paraId="12A31092" w14:textId="77777777" w:rsidR="00EE404B" w:rsidRDefault="0041430A">
            <w:pPr>
              <w:pStyle w:val="Cabealho"/>
              <w:widowControl w:val="0"/>
              <w:jc w:val="center"/>
              <w:rPr>
                <w:rFonts w:asciiTheme="minorHAnsi" w:hAnsiTheme="minorHAnsi" w:cs="Georgia"/>
                <w:b/>
                <w:i/>
                <w:sz w:val="40"/>
                <w:szCs w:val="40"/>
              </w:rPr>
            </w:pPr>
            <w:r>
              <w:rPr>
                <w:noProof/>
              </w:rPr>
              <w:drawing>
                <wp:anchor distT="0" distB="0" distL="0" distR="0" simplePos="0" relativeHeight="251660800" behindDoc="1" locked="0" layoutInCell="1" allowOverlap="1" wp14:anchorId="186052E2" wp14:editId="4258676B">
                  <wp:simplePos x="0" y="0"/>
                  <wp:positionH relativeFrom="column">
                    <wp:posOffset>96520</wp:posOffset>
                  </wp:positionH>
                  <wp:positionV relativeFrom="paragraph">
                    <wp:posOffset>26035</wp:posOffset>
                  </wp:positionV>
                  <wp:extent cx="323850" cy="32385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a:srcRect l="-222" t="-222" r="-222" b="-222"/>
                          <a:stretch>
                            <a:fillRect/>
                          </a:stretch>
                        </pic:blipFill>
                        <pic:spPr bwMode="auto">
                          <a:xfrm>
                            <a:off x="0" y="0"/>
                            <a:ext cx="323850" cy="323850"/>
                          </a:xfrm>
                          <a:prstGeom prst="rect">
                            <a:avLst/>
                          </a:prstGeom>
                          <a:noFill/>
                        </pic:spPr>
                      </pic:pic>
                    </a:graphicData>
                  </a:graphic>
                </wp:anchor>
              </w:drawing>
            </w:r>
            <w:r w:rsidR="00F848B1">
              <w:rPr>
                <w:rFonts w:asciiTheme="minorHAnsi" w:hAnsiTheme="minorHAnsi" w:cs="Georgia"/>
                <w:b/>
                <w:i/>
                <w:sz w:val="40"/>
                <w:szCs w:val="40"/>
              </w:rPr>
              <w:t xml:space="preserve">      </w:t>
            </w:r>
            <w:r>
              <w:rPr>
                <w:rFonts w:asciiTheme="minorHAnsi" w:hAnsiTheme="minorHAnsi" w:cs="Georgia"/>
                <w:b/>
                <w:i/>
                <w:sz w:val="40"/>
                <w:szCs w:val="40"/>
              </w:rPr>
              <w:t>CÂMARA MUNICIPAL DE GUARAPARI</w:t>
            </w:r>
          </w:p>
          <w:p w14:paraId="14BF638B" w14:textId="77777777" w:rsidR="00EE404B" w:rsidRDefault="00EE404B">
            <w:pPr>
              <w:pStyle w:val="Cabealho"/>
              <w:widowControl w:val="0"/>
              <w:jc w:val="center"/>
              <w:rPr>
                <w:rFonts w:asciiTheme="minorHAnsi" w:hAnsiTheme="minorHAnsi" w:cs="Georgia"/>
                <w:b/>
                <w:i/>
                <w:sz w:val="8"/>
                <w:szCs w:val="40"/>
              </w:rPr>
            </w:pPr>
          </w:p>
        </w:tc>
        <w:tc>
          <w:tcPr>
            <w:tcW w:w="3269" w:type="dxa"/>
            <w:gridSpan w:val="3"/>
            <w:tcBorders>
              <w:top w:val="single" w:sz="4" w:space="0" w:color="000000"/>
              <w:left w:val="single" w:sz="4" w:space="0" w:color="000000"/>
              <w:bottom w:val="single" w:sz="4" w:space="0" w:color="000000"/>
              <w:right w:val="single" w:sz="4" w:space="0" w:color="000000"/>
            </w:tcBorders>
            <w:vAlign w:val="center"/>
          </w:tcPr>
          <w:p w14:paraId="0D5A8F4F" w14:textId="77777777" w:rsidR="00EE404B" w:rsidRDefault="0041430A">
            <w:pPr>
              <w:pStyle w:val="Cabealho"/>
              <w:widowControl w:val="0"/>
              <w:tabs>
                <w:tab w:val="clear" w:pos="4419"/>
              </w:tabs>
              <w:jc w:val="center"/>
              <w:rPr>
                <w:rFonts w:asciiTheme="minorHAnsi" w:hAnsiTheme="minorHAnsi"/>
                <w:i/>
                <w:sz w:val="40"/>
                <w:szCs w:val="40"/>
              </w:rPr>
            </w:pPr>
            <w:r>
              <w:rPr>
                <w:rFonts w:asciiTheme="minorHAnsi" w:hAnsiTheme="minorHAnsi" w:cs="Georgia"/>
                <w:b/>
                <w:i/>
                <w:sz w:val="40"/>
                <w:szCs w:val="40"/>
              </w:rPr>
              <w:t>COTAÇÃO DE PREÇOS</w:t>
            </w:r>
          </w:p>
        </w:tc>
      </w:tr>
      <w:tr w:rsidR="00EE404B" w14:paraId="48E38D6C" w14:textId="77777777" w:rsidTr="0073051A">
        <w:trPr>
          <w:trHeight w:val="606"/>
        </w:trPr>
        <w:tc>
          <w:tcPr>
            <w:tcW w:w="10907" w:type="dxa"/>
            <w:gridSpan w:val="9"/>
            <w:tcBorders>
              <w:top w:val="single" w:sz="4" w:space="0" w:color="000000"/>
              <w:left w:val="single" w:sz="4" w:space="0" w:color="000000"/>
              <w:bottom w:val="single" w:sz="4" w:space="0" w:color="000000"/>
              <w:right w:val="single" w:sz="4" w:space="0" w:color="000000"/>
            </w:tcBorders>
          </w:tcPr>
          <w:p w14:paraId="225D3F8B" w14:textId="77777777" w:rsidR="00EE404B" w:rsidRDefault="0041430A">
            <w:pPr>
              <w:pStyle w:val="Cabealho"/>
              <w:widowControl w:val="0"/>
              <w:rPr>
                <w:rFonts w:asciiTheme="minorHAnsi" w:hAnsiTheme="minorHAnsi" w:cs="Tahoma"/>
                <w:sz w:val="24"/>
                <w:szCs w:val="24"/>
              </w:rPr>
            </w:pPr>
            <w:r>
              <w:rPr>
                <w:rFonts w:asciiTheme="minorHAnsi" w:hAnsiTheme="minorHAnsi" w:cs="Tahoma"/>
                <w:b/>
                <w:sz w:val="24"/>
                <w:szCs w:val="24"/>
              </w:rPr>
              <w:t>ÓRGÃO SOLICITANTE:</w:t>
            </w:r>
            <w:r>
              <w:rPr>
                <w:rFonts w:asciiTheme="minorHAnsi" w:hAnsiTheme="minorHAnsi" w:cs="Tahoma"/>
                <w:sz w:val="24"/>
                <w:szCs w:val="24"/>
              </w:rPr>
              <w:t xml:space="preserve"> CÂMARA MUNICIPAL DE GUARAPARI – ESTADO DO ESPÍRITO SANTO</w:t>
            </w:r>
          </w:p>
          <w:p w14:paraId="6E5B8AAA" w14:textId="77777777" w:rsidR="00EE404B" w:rsidRDefault="0041430A">
            <w:pPr>
              <w:pStyle w:val="Cabealho"/>
              <w:widowControl w:val="0"/>
              <w:rPr>
                <w:rFonts w:asciiTheme="minorHAnsi" w:hAnsiTheme="minorHAnsi"/>
                <w:sz w:val="24"/>
                <w:szCs w:val="24"/>
                <w:lang w:eastAsia="pt-BR"/>
              </w:rPr>
            </w:pPr>
            <w:r>
              <w:rPr>
                <w:rFonts w:asciiTheme="minorHAnsi" w:hAnsiTheme="minorHAnsi" w:cs="Tahoma"/>
                <w:sz w:val="24"/>
                <w:szCs w:val="24"/>
              </w:rPr>
              <w:t>RUA GETÚLIO VARGAS, N° 299 – CENTRO – CEP: 29.200-180 –</w:t>
            </w:r>
            <w:r>
              <w:rPr>
                <w:rFonts w:asciiTheme="minorHAnsi" w:hAnsiTheme="minorHAnsi" w:cs="Tahoma"/>
                <w:b/>
                <w:sz w:val="24"/>
                <w:szCs w:val="24"/>
              </w:rPr>
              <w:t xml:space="preserve"> CNPJ: 27.467.844/0001-01</w:t>
            </w:r>
          </w:p>
        </w:tc>
      </w:tr>
      <w:tr w:rsidR="00EE404B" w14:paraId="33DF401B" w14:textId="77777777" w:rsidTr="0073051A">
        <w:trPr>
          <w:trHeight w:val="295"/>
        </w:trPr>
        <w:tc>
          <w:tcPr>
            <w:tcW w:w="10907" w:type="dxa"/>
            <w:gridSpan w:val="9"/>
            <w:tcBorders>
              <w:top w:val="single" w:sz="4" w:space="0" w:color="000000"/>
              <w:left w:val="single" w:sz="4" w:space="0" w:color="000000"/>
              <w:bottom w:val="single" w:sz="4" w:space="0" w:color="000000"/>
              <w:right w:val="single" w:sz="4" w:space="0" w:color="000000"/>
            </w:tcBorders>
          </w:tcPr>
          <w:p w14:paraId="5CB55734" w14:textId="77777777" w:rsidR="00EE404B" w:rsidRDefault="0041430A">
            <w:pPr>
              <w:pStyle w:val="Cabealho"/>
              <w:widowControl w:val="0"/>
              <w:rPr>
                <w:rFonts w:asciiTheme="minorHAnsi" w:hAnsiTheme="minorHAnsi"/>
                <w:sz w:val="24"/>
                <w:szCs w:val="24"/>
                <w:lang w:eastAsia="pt-BR"/>
              </w:rPr>
            </w:pPr>
            <w:r>
              <w:rPr>
                <w:rFonts w:asciiTheme="minorHAnsi" w:hAnsiTheme="minorHAnsi" w:cs="Tahoma"/>
                <w:b/>
                <w:sz w:val="24"/>
                <w:szCs w:val="24"/>
              </w:rPr>
              <w:t>RESPONSAVEL PELO PEDIDO</w:t>
            </w:r>
            <w:r>
              <w:rPr>
                <w:rFonts w:asciiTheme="minorHAnsi" w:hAnsiTheme="minorHAnsi" w:cs="Tahoma"/>
                <w:sz w:val="24"/>
                <w:szCs w:val="24"/>
              </w:rPr>
              <w:t>: DIVISÃO DE COMPRAS, CONTRATOS E CONVÊNIOS</w:t>
            </w:r>
          </w:p>
        </w:tc>
      </w:tr>
      <w:tr w:rsidR="00EE404B" w14:paraId="3D0FB727" w14:textId="77777777" w:rsidTr="0073051A">
        <w:trPr>
          <w:trHeight w:val="342"/>
        </w:trPr>
        <w:tc>
          <w:tcPr>
            <w:tcW w:w="10907" w:type="dxa"/>
            <w:gridSpan w:val="9"/>
            <w:tcBorders>
              <w:top w:val="single" w:sz="4" w:space="0" w:color="000000"/>
              <w:left w:val="single" w:sz="4" w:space="0" w:color="000000"/>
              <w:bottom w:val="single" w:sz="4" w:space="0" w:color="000000"/>
              <w:right w:val="single" w:sz="4" w:space="0" w:color="000000"/>
            </w:tcBorders>
            <w:shd w:val="clear" w:color="auto" w:fill="D9D9D9"/>
          </w:tcPr>
          <w:p w14:paraId="16AB19F6" w14:textId="77777777" w:rsidR="00EE404B" w:rsidRDefault="0041430A">
            <w:pPr>
              <w:pStyle w:val="Cabealho"/>
              <w:widowControl w:val="0"/>
              <w:jc w:val="center"/>
              <w:rPr>
                <w:rFonts w:asciiTheme="minorHAnsi" w:hAnsiTheme="minorHAnsi"/>
                <w:b/>
                <w:sz w:val="28"/>
                <w:szCs w:val="28"/>
                <w:lang w:eastAsia="pt-BR"/>
              </w:rPr>
            </w:pPr>
            <w:r>
              <w:rPr>
                <w:rFonts w:asciiTheme="minorHAnsi" w:hAnsiTheme="minorHAnsi" w:cs="Tahoma"/>
                <w:b/>
                <w:sz w:val="28"/>
                <w:szCs w:val="28"/>
              </w:rPr>
              <w:t>DADOS DO FORNECEDOR</w:t>
            </w:r>
          </w:p>
        </w:tc>
      </w:tr>
      <w:tr w:rsidR="00EE404B" w14:paraId="4A3FC836" w14:textId="77777777" w:rsidTr="0073051A">
        <w:trPr>
          <w:trHeight w:val="411"/>
        </w:trPr>
        <w:tc>
          <w:tcPr>
            <w:tcW w:w="10907" w:type="dxa"/>
            <w:gridSpan w:val="9"/>
            <w:tcBorders>
              <w:top w:val="single" w:sz="4" w:space="0" w:color="000000"/>
              <w:left w:val="single" w:sz="4" w:space="0" w:color="000000"/>
              <w:bottom w:val="single" w:sz="4" w:space="0" w:color="000000"/>
              <w:right w:val="single" w:sz="4" w:space="0" w:color="000000"/>
            </w:tcBorders>
            <w:vAlign w:val="center"/>
          </w:tcPr>
          <w:p w14:paraId="1EF22345" w14:textId="77777777" w:rsidR="00EE404B" w:rsidRDefault="0041430A">
            <w:pPr>
              <w:pStyle w:val="Cabealho"/>
              <w:widowControl w:val="0"/>
              <w:rPr>
                <w:rFonts w:asciiTheme="minorHAnsi" w:hAnsiTheme="minorHAnsi"/>
                <w:b/>
                <w:sz w:val="24"/>
                <w:szCs w:val="24"/>
                <w:lang w:eastAsia="pt-BR"/>
              </w:rPr>
            </w:pPr>
            <w:r>
              <w:rPr>
                <w:rFonts w:asciiTheme="minorHAnsi" w:hAnsiTheme="minorHAnsi"/>
                <w:b/>
                <w:sz w:val="24"/>
                <w:szCs w:val="24"/>
                <w:lang w:eastAsia="pt-BR"/>
              </w:rPr>
              <w:t>RAZÃO SOCIAL:</w:t>
            </w:r>
          </w:p>
        </w:tc>
      </w:tr>
      <w:tr w:rsidR="00EE404B" w14:paraId="27F6F248" w14:textId="77777777" w:rsidTr="0073051A">
        <w:trPr>
          <w:trHeight w:val="411"/>
        </w:trPr>
        <w:tc>
          <w:tcPr>
            <w:tcW w:w="10907" w:type="dxa"/>
            <w:gridSpan w:val="9"/>
            <w:tcBorders>
              <w:top w:val="single" w:sz="4" w:space="0" w:color="000000"/>
              <w:left w:val="single" w:sz="4" w:space="0" w:color="000000"/>
              <w:bottom w:val="single" w:sz="4" w:space="0" w:color="000000"/>
              <w:right w:val="single" w:sz="4" w:space="0" w:color="000000"/>
            </w:tcBorders>
            <w:vAlign w:val="center"/>
          </w:tcPr>
          <w:p w14:paraId="0BF097A9" w14:textId="77777777" w:rsidR="00EE404B" w:rsidRDefault="0041430A">
            <w:pPr>
              <w:pStyle w:val="Cabealho"/>
              <w:widowControl w:val="0"/>
              <w:rPr>
                <w:rFonts w:asciiTheme="minorHAnsi" w:hAnsiTheme="minorHAnsi"/>
                <w:b/>
                <w:sz w:val="24"/>
                <w:szCs w:val="24"/>
                <w:lang w:eastAsia="pt-BR"/>
              </w:rPr>
            </w:pPr>
            <w:r>
              <w:rPr>
                <w:rFonts w:asciiTheme="minorHAnsi" w:hAnsiTheme="minorHAnsi"/>
                <w:b/>
                <w:sz w:val="24"/>
                <w:szCs w:val="24"/>
                <w:lang w:eastAsia="pt-BR"/>
              </w:rPr>
              <w:t>CNPJ:</w:t>
            </w:r>
          </w:p>
        </w:tc>
      </w:tr>
      <w:tr w:rsidR="00EE404B" w14:paraId="320B1E05" w14:textId="77777777" w:rsidTr="0073051A">
        <w:trPr>
          <w:trHeight w:val="411"/>
        </w:trPr>
        <w:tc>
          <w:tcPr>
            <w:tcW w:w="10907" w:type="dxa"/>
            <w:gridSpan w:val="9"/>
            <w:tcBorders>
              <w:top w:val="single" w:sz="4" w:space="0" w:color="000000"/>
              <w:left w:val="single" w:sz="4" w:space="0" w:color="000000"/>
              <w:bottom w:val="single" w:sz="4" w:space="0" w:color="000000"/>
              <w:right w:val="single" w:sz="4" w:space="0" w:color="000000"/>
            </w:tcBorders>
            <w:vAlign w:val="center"/>
          </w:tcPr>
          <w:p w14:paraId="47B97D5C" w14:textId="77777777" w:rsidR="00EE404B" w:rsidRDefault="0041430A">
            <w:pPr>
              <w:pStyle w:val="Cabealho"/>
              <w:widowControl w:val="0"/>
              <w:rPr>
                <w:rFonts w:asciiTheme="minorHAnsi" w:hAnsiTheme="minorHAnsi"/>
                <w:b/>
                <w:sz w:val="24"/>
                <w:szCs w:val="24"/>
                <w:lang w:eastAsia="pt-BR"/>
              </w:rPr>
            </w:pPr>
            <w:r>
              <w:rPr>
                <w:rFonts w:asciiTheme="minorHAnsi" w:hAnsiTheme="minorHAnsi"/>
                <w:b/>
                <w:sz w:val="24"/>
                <w:szCs w:val="24"/>
                <w:lang w:eastAsia="pt-BR"/>
              </w:rPr>
              <w:t>ENDEREÇO</w:t>
            </w:r>
          </w:p>
        </w:tc>
      </w:tr>
      <w:tr w:rsidR="00EE404B" w14:paraId="3ED8111D" w14:textId="77777777" w:rsidTr="00BB2390">
        <w:trPr>
          <w:trHeight w:val="411"/>
        </w:trPr>
        <w:tc>
          <w:tcPr>
            <w:tcW w:w="5246" w:type="dxa"/>
            <w:gridSpan w:val="2"/>
            <w:tcBorders>
              <w:top w:val="single" w:sz="4" w:space="0" w:color="000000"/>
              <w:left w:val="single" w:sz="4" w:space="0" w:color="000000"/>
              <w:bottom w:val="single" w:sz="4" w:space="0" w:color="000000"/>
              <w:right w:val="single" w:sz="4" w:space="0" w:color="000000"/>
            </w:tcBorders>
            <w:vAlign w:val="center"/>
          </w:tcPr>
          <w:p w14:paraId="6F8B795C" w14:textId="77777777" w:rsidR="00EE404B" w:rsidRDefault="0041430A">
            <w:pPr>
              <w:pStyle w:val="Cabealho"/>
              <w:widowControl w:val="0"/>
              <w:rPr>
                <w:rFonts w:asciiTheme="minorHAnsi" w:hAnsiTheme="minorHAnsi"/>
                <w:b/>
                <w:sz w:val="24"/>
                <w:szCs w:val="24"/>
                <w:lang w:eastAsia="pt-BR"/>
              </w:rPr>
            </w:pPr>
            <w:r>
              <w:rPr>
                <w:rFonts w:asciiTheme="minorHAnsi" w:hAnsiTheme="minorHAnsi"/>
                <w:b/>
                <w:sz w:val="24"/>
                <w:szCs w:val="24"/>
                <w:lang w:eastAsia="pt-BR"/>
              </w:rPr>
              <w:t>TEL:</w:t>
            </w:r>
          </w:p>
        </w:tc>
        <w:tc>
          <w:tcPr>
            <w:tcW w:w="5661" w:type="dxa"/>
            <w:gridSpan w:val="7"/>
            <w:tcBorders>
              <w:top w:val="single" w:sz="4" w:space="0" w:color="000000"/>
              <w:left w:val="single" w:sz="4" w:space="0" w:color="000000"/>
              <w:bottom w:val="single" w:sz="4" w:space="0" w:color="000000"/>
              <w:right w:val="single" w:sz="4" w:space="0" w:color="000000"/>
            </w:tcBorders>
            <w:vAlign w:val="center"/>
          </w:tcPr>
          <w:p w14:paraId="54BBAC91" w14:textId="77777777" w:rsidR="00EE404B" w:rsidRDefault="0041430A">
            <w:pPr>
              <w:pStyle w:val="Cabealho"/>
              <w:widowControl w:val="0"/>
              <w:rPr>
                <w:rFonts w:asciiTheme="minorHAnsi" w:hAnsiTheme="minorHAnsi"/>
                <w:sz w:val="24"/>
                <w:szCs w:val="24"/>
                <w:lang w:eastAsia="pt-BR"/>
              </w:rPr>
            </w:pPr>
            <w:r>
              <w:rPr>
                <w:rFonts w:asciiTheme="minorHAnsi" w:hAnsiTheme="minorHAnsi"/>
                <w:b/>
                <w:sz w:val="24"/>
                <w:szCs w:val="24"/>
                <w:lang w:eastAsia="pt-BR"/>
              </w:rPr>
              <w:t>CELULAR:</w:t>
            </w:r>
          </w:p>
        </w:tc>
      </w:tr>
      <w:tr w:rsidR="00EE404B" w14:paraId="447B2FCE" w14:textId="77777777" w:rsidTr="00BB2390">
        <w:trPr>
          <w:trHeight w:val="411"/>
        </w:trPr>
        <w:tc>
          <w:tcPr>
            <w:tcW w:w="5246" w:type="dxa"/>
            <w:gridSpan w:val="2"/>
            <w:tcBorders>
              <w:top w:val="single" w:sz="4" w:space="0" w:color="000000"/>
              <w:left w:val="single" w:sz="4" w:space="0" w:color="000000"/>
              <w:bottom w:val="single" w:sz="4" w:space="0" w:color="000000"/>
              <w:right w:val="single" w:sz="4" w:space="0" w:color="000000"/>
            </w:tcBorders>
            <w:vAlign w:val="center"/>
          </w:tcPr>
          <w:p w14:paraId="02156898" w14:textId="77777777" w:rsidR="00EE404B" w:rsidRDefault="0041430A">
            <w:pPr>
              <w:pStyle w:val="Cabealho"/>
              <w:widowControl w:val="0"/>
              <w:rPr>
                <w:rFonts w:asciiTheme="minorHAnsi" w:hAnsiTheme="minorHAnsi"/>
                <w:b/>
                <w:sz w:val="24"/>
                <w:szCs w:val="24"/>
                <w:lang w:eastAsia="pt-BR"/>
              </w:rPr>
            </w:pPr>
            <w:r>
              <w:rPr>
                <w:rFonts w:asciiTheme="minorHAnsi" w:hAnsiTheme="minorHAnsi"/>
                <w:b/>
                <w:sz w:val="24"/>
                <w:szCs w:val="24"/>
                <w:lang w:eastAsia="pt-BR"/>
              </w:rPr>
              <w:t>CONTATO:</w:t>
            </w:r>
          </w:p>
        </w:tc>
        <w:tc>
          <w:tcPr>
            <w:tcW w:w="5661" w:type="dxa"/>
            <w:gridSpan w:val="7"/>
            <w:tcBorders>
              <w:top w:val="single" w:sz="4" w:space="0" w:color="000000"/>
              <w:left w:val="single" w:sz="4" w:space="0" w:color="000000"/>
              <w:bottom w:val="single" w:sz="4" w:space="0" w:color="000000"/>
              <w:right w:val="single" w:sz="4" w:space="0" w:color="000000"/>
            </w:tcBorders>
            <w:vAlign w:val="center"/>
          </w:tcPr>
          <w:p w14:paraId="0A5A47A5" w14:textId="77777777" w:rsidR="00EE404B" w:rsidRDefault="0041430A">
            <w:pPr>
              <w:pStyle w:val="Cabealho"/>
              <w:widowControl w:val="0"/>
              <w:rPr>
                <w:rFonts w:asciiTheme="minorHAnsi" w:hAnsiTheme="minorHAnsi"/>
                <w:sz w:val="24"/>
                <w:szCs w:val="24"/>
                <w:lang w:eastAsia="pt-BR"/>
              </w:rPr>
            </w:pPr>
            <w:r>
              <w:rPr>
                <w:rFonts w:asciiTheme="minorHAnsi" w:hAnsiTheme="minorHAnsi"/>
                <w:b/>
                <w:sz w:val="24"/>
                <w:szCs w:val="24"/>
                <w:lang w:eastAsia="pt-BR"/>
              </w:rPr>
              <w:t>e-mail:</w:t>
            </w:r>
          </w:p>
        </w:tc>
      </w:tr>
      <w:tr w:rsidR="00EE404B" w14:paraId="2A39019F" w14:textId="77777777" w:rsidTr="0073051A">
        <w:trPr>
          <w:trHeight w:val="1213"/>
        </w:trPr>
        <w:tc>
          <w:tcPr>
            <w:tcW w:w="10907" w:type="dxa"/>
            <w:gridSpan w:val="9"/>
            <w:tcBorders>
              <w:top w:val="single" w:sz="4" w:space="0" w:color="000000"/>
              <w:left w:val="single" w:sz="4" w:space="0" w:color="000000"/>
              <w:bottom w:val="single" w:sz="4" w:space="0" w:color="000000"/>
              <w:right w:val="single" w:sz="4" w:space="0" w:color="000000"/>
            </w:tcBorders>
            <w:vAlign w:val="center"/>
          </w:tcPr>
          <w:p w14:paraId="44E5B869" w14:textId="77777777" w:rsidR="00EE404B" w:rsidRDefault="0041430A">
            <w:pPr>
              <w:pStyle w:val="Cabealho"/>
              <w:widowControl w:val="0"/>
              <w:numPr>
                <w:ilvl w:val="2"/>
                <w:numId w:val="2"/>
              </w:numPr>
              <w:rPr>
                <w:rFonts w:asciiTheme="minorHAnsi" w:hAnsiTheme="minorHAnsi"/>
                <w:b/>
                <w:bCs/>
                <w:sz w:val="24"/>
                <w:szCs w:val="24"/>
                <w:lang w:eastAsia="pt-BR"/>
              </w:rPr>
            </w:pPr>
            <w:r>
              <w:rPr>
                <w:rFonts w:asciiTheme="minorHAnsi" w:hAnsiTheme="minorHAnsi"/>
                <w:bCs/>
                <w:sz w:val="24"/>
                <w:szCs w:val="24"/>
                <w:lang w:eastAsia="pt-BR"/>
              </w:rPr>
              <w:t xml:space="preserve">Prezado(a) Fornecedor(a), favor preencher os campos abaixo, com </w:t>
            </w:r>
            <w:r>
              <w:rPr>
                <w:rFonts w:asciiTheme="minorHAnsi" w:hAnsiTheme="minorHAnsi"/>
                <w:b/>
                <w:bCs/>
                <w:sz w:val="24"/>
                <w:szCs w:val="24"/>
                <w:lang w:eastAsia="pt-BR"/>
              </w:rPr>
              <w:t>valor unitário</w:t>
            </w:r>
            <w:r>
              <w:rPr>
                <w:rFonts w:asciiTheme="minorHAnsi" w:hAnsiTheme="minorHAnsi"/>
                <w:bCs/>
                <w:sz w:val="24"/>
                <w:szCs w:val="24"/>
                <w:lang w:eastAsia="pt-BR"/>
              </w:rPr>
              <w:t>,</w:t>
            </w:r>
            <w:r>
              <w:rPr>
                <w:rFonts w:asciiTheme="minorHAnsi" w:hAnsiTheme="minorHAnsi"/>
                <w:sz w:val="24"/>
                <w:szCs w:val="24"/>
                <w:lang w:eastAsia="pt-BR"/>
              </w:rPr>
              <w:t xml:space="preserve"> </w:t>
            </w:r>
            <w:r>
              <w:rPr>
                <w:rFonts w:asciiTheme="minorHAnsi" w:hAnsiTheme="minorHAnsi"/>
                <w:b/>
                <w:bCs/>
                <w:sz w:val="24"/>
                <w:szCs w:val="24"/>
                <w:lang w:eastAsia="pt-BR"/>
              </w:rPr>
              <w:t>total</w:t>
            </w:r>
            <w:r>
              <w:rPr>
                <w:rFonts w:asciiTheme="minorHAnsi" w:hAnsiTheme="minorHAnsi"/>
                <w:sz w:val="24"/>
                <w:szCs w:val="24"/>
                <w:lang w:eastAsia="pt-BR"/>
              </w:rPr>
              <w:t xml:space="preserve"> e</w:t>
            </w:r>
            <w:r>
              <w:rPr>
                <w:rFonts w:asciiTheme="minorHAnsi" w:hAnsiTheme="minorHAnsi"/>
                <w:b/>
                <w:bCs/>
                <w:sz w:val="24"/>
                <w:szCs w:val="24"/>
                <w:lang w:eastAsia="pt-BR"/>
              </w:rPr>
              <w:t xml:space="preserve"> não deixar de registrar a marca do produto</w:t>
            </w:r>
            <w:r>
              <w:rPr>
                <w:rFonts w:asciiTheme="minorHAnsi" w:hAnsiTheme="minorHAnsi"/>
                <w:bCs/>
                <w:sz w:val="24"/>
                <w:szCs w:val="24"/>
                <w:lang w:eastAsia="pt-BR"/>
              </w:rPr>
              <w:t xml:space="preserve">. Em seguida remeter a esta Casa de Leis através do </w:t>
            </w:r>
            <w:r>
              <w:rPr>
                <w:rFonts w:asciiTheme="minorHAnsi" w:hAnsiTheme="minorHAnsi"/>
                <w:b/>
                <w:bCs/>
                <w:sz w:val="24"/>
                <w:szCs w:val="24"/>
                <w:lang w:eastAsia="pt-BR"/>
              </w:rPr>
              <w:t>e-mail: compras@cmg.es.gov.br</w:t>
            </w:r>
          </w:p>
          <w:p w14:paraId="3BE062BF" w14:textId="77777777" w:rsidR="00EE404B" w:rsidRDefault="0041430A">
            <w:pPr>
              <w:pStyle w:val="Cabealho"/>
              <w:widowControl w:val="0"/>
              <w:rPr>
                <w:rFonts w:asciiTheme="minorHAnsi" w:hAnsiTheme="minorHAnsi"/>
                <w:sz w:val="24"/>
                <w:szCs w:val="24"/>
                <w:lang w:eastAsia="pt-BR"/>
              </w:rPr>
            </w:pPr>
            <w:r>
              <w:rPr>
                <w:rFonts w:asciiTheme="minorHAnsi" w:hAnsiTheme="minorHAnsi"/>
                <w:sz w:val="24"/>
                <w:szCs w:val="24"/>
                <w:lang w:eastAsia="pt-BR"/>
              </w:rPr>
              <w:t>Em caso de dúvida favor manter contato através do tel.:</w:t>
            </w:r>
            <w:r>
              <w:rPr>
                <w:rFonts w:asciiTheme="minorHAnsi" w:hAnsiTheme="minorHAnsi"/>
                <w:b/>
                <w:sz w:val="24"/>
                <w:szCs w:val="24"/>
                <w:lang w:eastAsia="pt-BR"/>
              </w:rPr>
              <w:t xml:space="preserve"> </w:t>
            </w:r>
            <w:r>
              <w:rPr>
                <w:rFonts w:asciiTheme="minorHAnsi" w:hAnsiTheme="minorHAnsi"/>
                <w:sz w:val="24"/>
                <w:szCs w:val="24"/>
                <w:lang w:eastAsia="pt-BR"/>
              </w:rPr>
              <w:t>(27) 3361-1715 / (27) 3361-1730</w:t>
            </w:r>
          </w:p>
        </w:tc>
      </w:tr>
      <w:tr w:rsidR="00EE404B" w:rsidRPr="00626670" w14:paraId="5F79431B" w14:textId="77777777" w:rsidTr="0073051A">
        <w:trPr>
          <w:trHeight w:val="264"/>
        </w:trPr>
        <w:tc>
          <w:tcPr>
            <w:tcW w:w="10907" w:type="dxa"/>
            <w:gridSpan w:val="9"/>
            <w:tcBorders>
              <w:top w:val="single" w:sz="4" w:space="0" w:color="000000"/>
              <w:left w:val="single" w:sz="4" w:space="0" w:color="000000"/>
              <w:bottom w:val="single" w:sz="4" w:space="0" w:color="000000"/>
              <w:right w:val="single" w:sz="4" w:space="0" w:color="000000"/>
            </w:tcBorders>
            <w:shd w:val="clear" w:color="auto" w:fill="D9D9D9"/>
          </w:tcPr>
          <w:p w14:paraId="67FFE822" w14:textId="77777777" w:rsidR="00EE404B" w:rsidRPr="00626670" w:rsidRDefault="0041430A">
            <w:pPr>
              <w:pStyle w:val="Cabealho"/>
              <w:widowControl w:val="0"/>
              <w:jc w:val="center"/>
              <w:rPr>
                <w:rFonts w:ascii="Segoe UI" w:hAnsi="Segoe UI" w:cs="Segoe UI"/>
                <w:b/>
                <w:szCs w:val="22"/>
                <w:lang w:eastAsia="pt-BR"/>
              </w:rPr>
            </w:pPr>
            <w:r w:rsidRPr="00626670">
              <w:rPr>
                <w:rFonts w:ascii="Segoe UI" w:hAnsi="Segoe UI" w:cs="Segoe UI"/>
                <w:b/>
                <w:szCs w:val="22"/>
              </w:rPr>
              <w:t xml:space="preserve">Descrição do Material/Serviços </w:t>
            </w:r>
          </w:p>
        </w:tc>
      </w:tr>
      <w:tr w:rsidR="00BB2390" w:rsidRPr="00BB2390" w14:paraId="0DF1FBEE" w14:textId="77777777" w:rsidTr="00FB2275">
        <w:trPr>
          <w:trHeight w:val="264"/>
        </w:trPr>
        <w:tc>
          <w:tcPr>
            <w:tcW w:w="10907" w:type="dxa"/>
            <w:gridSpan w:val="9"/>
            <w:tcBorders>
              <w:top w:val="single" w:sz="4" w:space="0" w:color="000000"/>
              <w:left w:val="single" w:sz="4" w:space="0" w:color="000000"/>
              <w:bottom w:val="single" w:sz="4" w:space="0" w:color="000000"/>
              <w:right w:val="single" w:sz="4" w:space="0" w:color="000000"/>
            </w:tcBorders>
            <w:vAlign w:val="center"/>
          </w:tcPr>
          <w:p w14:paraId="51323397" w14:textId="78E32F11" w:rsidR="00BB2390" w:rsidRPr="00BB2390" w:rsidRDefault="00BB2390" w:rsidP="00BB2390">
            <w:pPr>
              <w:pStyle w:val="Cabealho"/>
              <w:widowControl w:val="0"/>
              <w:jc w:val="both"/>
              <w:rPr>
                <w:rFonts w:ascii="Segoe UI" w:hAnsi="Segoe UI" w:cs="Segoe UI"/>
                <w:b/>
                <w:szCs w:val="22"/>
              </w:rPr>
            </w:pPr>
            <w:r w:rsidRPr="00BB2390">
              <w:rPr>
                <w:rFonts w:ascii="Segoe UI" w:eastAsia="Calibri" w:hAnsi="Segoe UI" w:cs="Segoe UI"/>
                <w:b/>
                <w:color w:val="000000"/>
                <w:szCs w:val="24"/>
                <w:lang w:eastAsia="pt-BR"/>
              </w:rPr>
              <w:t xml:space="preserve"> </w:t>
            </w:r>
            <w:r w:rsidRPr="00BB2390">
              <w:rPr>
                <w:rFonts w:ascii="Segoe UI" w:eastAsia="Calibri" w:hAnsi="Segoe UI" w:cs="Segoe UI"/>
                <w:b/>
                <w:color w:val="000000"/>
                <w:lang w:eastAsia="pt-BR"/>
              </w:rPr>
              <w:t>CONTRATAÇÃO DE EMPRESA ESPECIALIZADA PARA PRESTAÇÃO DE SERVIÇO DE ACESSO À INTERNET VIA LINK DEDICADO IP (INTERNET PROTOCOL) COM SOLUÇÃO DE CONECTIVIDADE WIRELESS CORPORATIVA</w:t>
            </w:r>
          </w:p>
        </w:tc>
      </w:tr>
      <w:tr w:rsidR="00EE404B" w:rsidRPr="00626670" w14:paraId="70ECC48D" w14:textId="77777777" w:rsidTr="00BB2390">
        <w:trPr>
          <w:trHeight w:val="264"/>
        </w:trPr>
        <w:tc>
          <w:tcPr>
            <w:tcW w:w="717" w:type="dxa"/>
            <w:tcBorders>
              <w:top w:val="single" w:sz="4" w:space="0" w:color="000000"/>
              <w:left w:val="single" w:sz="4" w:space="0" w:color="000000"/>
              <w:bottom w:val="single" w:sz="4" w:space="0" w:color="000000"/>
              <w:right w:val="single" w:sz="4" w:space="0" w:color="000000"/>
            </w:tcBorders>
            <w:vAlign w:val="center"/>
          </w:tcPr>
          <w:p w14:paraId="4A104C15"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Item</w:t>
            </w:r>
          </w:p>
        </w:tc>
        <w:tc>
          <w:tcPr>
            <w:tcW w:w="5914" w:type="dxa"/>
            <w:gridSpan w:val="3"/>
            <w:tcBorders>
              <w:top w:val="single" w:sz="4" w:space="0" w:color="000000"/>
              <w:left w:val="single" w:sz="4" w:space="0" w:color="000000"/>
              <w:bottom w:val="single" w:sz="4" w:space="0" w:color="000000"/>
              <w:right w:val="single" w:sz="4" w:space="0" w:color="000000"/>
            </w:tcBorders>
            <w:vAlign w:val="center"/>
          </w:tcPr>
          <w:p w14:paraId="6E43A355"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Descrição</w:t>
            </w:r>
          </w:p>
        </w:tc>
        <w:tc>
          <w:tcPr>
            <w:tcW w:w="831" w:type="dxa"/>
            <w:tcBorders>
              <w:top w:val="single" w:sz="4" w:space="0" w:color="000000"/>
              <w:left w:val="single" w:sz="4" w:space="0" w:color="000000"/>
              <w:bottom w:val="single" w:sz="4" w:space="0" w:color="000000"/>
              <w:right w:val="single" w:sz="4" w:space="0" w:color="000000"/>
            </w:tcBorders>
            <w:vAlign w:val="center"/>
          </w:tcPr>
          <w:p w14:paraId="33DDEEB0"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Uni.</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14:paraId="641AA4AF"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Quant</w:t>
            </w:r>
          </w:p>
        </w:tc>
        <w:tc>
          <w:tcPr>
            <w:tcW w:w="1291" w:type="dxa"/>
            <w:tcBorders>
              <w:top w:val="single" w:sz="4" w:space="0" w:color="000000"/>
              <w:left w:val="single" w:sz="4" w:space="0" w:color="000000"/>
              <w:bottom w:val="single" w:sz="4" w:space="0" w:color="000000"/>
              <w:right w:val="single" w:sz="4" w:space="0" w:color="000000"/>
            </w:tcBorders>
            <w:vAlign w:val="center"/>
          </w:tcPr>
          <w:p w14:paraId="6D2CCA1A"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Valor Unit.</w:t>
            </w:r>
          </w:p>
        </w:tc>
        <w:tc>
          <w:tcPr>
            <w:tcW w:w="1290" w:type="dxa"/>
            <w:tcBorders>
              <w:top w:val="single" w:sz="4" w:space="0" w:color="000000"/>
              <w:left w:val="single" w:sz="4" w:space="0" w:color="000000"/>
              <w:bottom w:val="single" w:sz="4" w:space="0" w:color="000000"/>
              <w:right w:val="single" w:sz="4" w:space="0" w:color="000000"/>
            </w:tcBorders>
            <w:vAlign w:val="center"/>
          </w:tcPr>
          <w:p w14:paraId="6A52434D" w14:textId="77777777" w:rsidR="00EE404B" w:rsidRPr="00626670" w:rsidRDefault="0041430A">
            <w:pPr>
              <w:pStyle w:val="Cabealho"/>
              <w:widowControl w:val="0"/>
              <w:jc w:val="center"/>
              <w:rPr>
                <w:rFonts w:ascii="Segoe UI" w:hAnsi="Segoe UI" w:cs="Segoe UI"/>
                <w:b/>
                <w:szCs w:val="22"/>
              </w:rPr>
            </w:pPr>
            <w:r w:rsidRPr="00626670">
              <w:rPr>
                <w:rFonts w:ascii="Segoe UI" w:hAnsi="Segoe UI" w:cs="Segoe UI"/>
                <w:b/>
                <w:szCs w:val="22"/>
              </w:rPr>
              <w:t>Valor Total</w:t>
            </w:r>
          </w:p>
        </w:tc>
      </w:tr>
      <w:tr w:rsidR="00BB2390" w14:paraId="092EE20C" w14:textId="77777777" w:rsidTr="00821D55">
        <w:trPr>
          <w:trHeight w:val="2731"/>
        </w:trPr>
        <w:tc>
          <w:tcPr>
            <w:tcW w:w="717" w:type="dxa"/>
            <w:tcBorders>
              <w:top w:val="single" w:sz="4" w:space="0" w:color="000000"/>
              <w:left w:val="single" w:sz="4" w:space="0" w:color="000000"/>
              <w:bottom w:val="single" w:sz="4" w:space="0" w:color="000000"/>
              <w:right w:val="single" w:sz="4" w:space="0" w:color="000000"/>
            </w:tcBorders>
            <w:vAlign w:val="center"/>
          </w:tcPr>
          <w:p w14:paraId="463D3E6C" w14:textId="77777777" w:rsidR="00BB2390" w:rsidRDefault="00BB2390" w:rsidP="00BB2390">
            <w:pPr>
              <w:widowControl w:val="0"/>
              <w:tabs>
                <w:tab w:val="left" w:pos="709"/>
              </w:tabs>
              <w:spacing w:after="120" w:line="259" w:lineRule="auto"/>
              <w:jc w:val="center"/>
              <w:rPr>
                <w:rFonts w:ascii="Segoe UI" w:eastAsia="Arial" w:hAnsi="Segoe UI" w:cs="Segoe UI"/>
                <w:b/>
                <w:color w:val="000000"/>
              </w:rPr>
            </w:pPr>
            <w:r>
              <w:rPr>
                <w:rFonts w:ascii="Segoe UI" w:eastAsia="Arial" w:hAnsi="Segoe UI" w:cs="Segoe UI"/>
                <w:b/>
                <w:color w:val="000000"/>
              </w:rPr>
              <w:t>01</w:t>
            </w:r>
          </w:p>
        </w:tc>
        <w:tc>
          <w:tcPr>
            <w:tcW w:w="5914" w:type="dxa"/>
            <w:gridSpan w:val="3"/>
            <w:tcBorders>
              <w:top w:val="single" w:sz="4" w:space="0" w:color="000000"/>
              <w:left w:val="single" w:sz="4" w:space="0" w:color="000000"/>
              <w:bottom w:val="single" w:sz="4" w:space="0" w:color="000000"/>
              <w:right w:val="single" w:sz="4" w:space="0" w:color="000000"/>
            </w:tcBorders>
            <w:vAlign w:val="center"/>
          </w:tcPr>
          <w:p w14:paraId="02B21049" w14:textId="77777777" w:rsidR="00BB2390" w:rsidRDefault="00BB2390" w:rsidP="00BB2390">
            <w:pPr>
              <w:pStyle w:val="Ttulo3"/>
              <w:spacing w:before="0"/>
              <w:jc w:val="both"/>
              <w:rPr>
                <w:rFonts w:ascii="Segoe UI" w:hAnsi="Segoe UI" w:cs="Segoe UI"/>
                <w:b/>
                <w:color w:val="auto"/>
                <w:sz w:val="20"/>
                <w:szCs w:val="20"/>
              </w:rPr>
            </w:pPr>
            <w:r>
              <w:rPr>
                <w:rFonts w:ascii="Segoe UI" w:hAnsi="Segoe UI" w:cs="Segoe UI"/>
                <w:b/>
                <w:color w:val="auto"/>
                <w:sz w:val="20"/>
                <w:szCs w:val="20"/>
              </w:rPr>
              <w:t>L</w:t>
            </w:r>
            <w:r w:rsidRPr="009B4E87">
              <w:rPr>
                <w:rFonts w:ascii="Segoe UI" w:hAnsi="Segoe UI" w:cs="Segoe UI"/>
                <w:b/>
                <w:color w:val="auto"/>
                <w:sz w:val="20"/>
                <w:szCs w:val="20"/>
              </w:rPr>
              <w:t>ink dedicado de internet</w:t>
            </w:r>
            <w:r>
              <w:rPr>
                <w:rFonts w:ascii="Segoe UI" w:hAnsi="Segoe UI" w:cs="Segoe UI"/>
                <w:b/>
                <w:color w:val="auto"/>
                <w:sz w:val="20"/>
                <w:szCs w:val="20"/>
              </w:rPr>
              <w:t xml:space="preserve"> - </w:t>
            </w:r>
            <w:r w:rsidRPr="00583CB3">
              <w:rPr>
                <w:rFonts w:ascii="Segoe UI" w:hAnsi="Segoe UI" w:cs="Segoe UI"/>
                <w:color w:val="auto"/>
                <w:sz w:val="20"/>
                <w:szCs w:val="20"/>
              </w:rPr>
              <w:t>Velocidade</w:t>
            </w:r>
            <w:r>
              <w:rPr>
                <w:rFonts w:ascii="Segoe UI" w:hAnsi="Segoe UI" w:cs="Segoe UI"/>
                <w:b/>
                <w:color w:val="auto"/>
                <w:sz w:val="20"/>
                <w:szCs w:val="20"/>
              </w:rPr>
              <w:t xml:space="preserve">: </w:t>
            </w:r>
            <w:r>
              <w:rPr>
                <w:rFonts w:ascii="Segoe UI" w:hAnsi="Segoe UI" w:cs="Segoe UI"/>
                <w:b/>
                <w:color w:val="000000"/>
                <w:sz w:val="20"/>
                <w:szCs w:val="20"/>
                <w:lang w:val="pt-BR" w:eastAsia="pt-BR"/>
              </w:rPr>
              <w:t>500</w:t>
            </w:r>
            <w:r w:rsidRPr="00583CB3">
              <w:rPr>
                <w:rFonts w:ascii="Segoe UI" w:hAnsi="Segoe UI" w:cs="Segoe UI"/>
                <w:b/>
                <w:color w:val="000000"/>
                <w:sz w:val="20"/>
                <w:szCs w:val="20"/>
                <w:lang w:val="pt-BR" w:eastAsia="pt-BR"/>
              </w:rPr>
              <w:t xml:space="preserve"> </w:t>
            </w:r>
            <w:r>
              <w:rPr>
                <w:rFonts w:ascii="Segoe UI" w:hAnsi="Segoe UI" w:cs="Segoe UI"/>
                <w:b/>
                <w:color w:val="000000"/>
                <w:sz w:val="20"/>
                <w:szCs w:val="20"/>
                <w:lang w:val="pt-BR" w:eastAsia="pt-BR"/>
              </w:rPr>
              <w:t>Mbps</w:t>
            </w:r>
            <w:r w:rsidRPr="00583CB3">
              <w:rPr>
                <w:rFonts w:ascii="Segoe UI" w:hAnsi="Segoe UI" w:cs="Segoe UI"/>
                <w:b/>
                <w:color w:val="000000"/>
                <w:sz w:val="20"/>
                <w:szCs w:val="20"/>
                <w:lang w:val="pt-BR" w:eastAsia="pt-BR"/>
              </w:rPr>
              <w:t xml:space="preserve"> Full Duplex</w:t>
            </w:r>
            <w:r w:rsidRPr="009B4E87">
              <w:rPr>
                <w:rFonts w:ascii="Segoe UI" w:hAnsi="Segoe UI" w:cs="Segoe UI"/>
                <w:b/>
                <w:color w:val="auto"/>
                <w:sz w:val="20"/>
                <w:szCs w:val="20"/>
              </w:rPr>
              <w:t xml:space="preserve"> </w:t>
            </w:r>
            <w:r w:rsidRPr="00583CB3">
              <w:rPr>
                <w:rFonts w:ascii="Segoe UI" w:hAnsi="Segoe UI" w:cs="Segoe UI"/>
                <w:color w:val="auto"/>
                <w:sz w:val="20"/>
                <w:szCs w:val="20"/>
              </w:rPr>
              <w:t>(circuito independente).</w:t>
            </w:r>
          </w:p>
          <w:p w14:paraId="04277FEA" w14:textId="1D322600" w:rsidR="00BB2390" w:rsidRPr="004C42B3" w:rsidRDefault="007E5997" w:rsidP="00BB2390">
            <w:pPr>
              <w:pStyle w:val="Ttulo3"/>
              <w:spacing w:before="0"/>
              <w:jc w:val="both"/>
              <w:rPr>
                <w:rFonts w:ascii="Segoe UI" w:hAnsi="Segoe UI" w:cs="Segoe UI"/>
                <w:b/>
                <w:color w:val="auto"/>
                <w:sz w:val="20"/>
                <w:szCs w:val="20"/>
                <w:lang w:val="pt-BR"/>
              </w:rPr>
            </w:pPr>
            <w:r w:rsidRPr="009B4E87">
              <w:rPr>
                <w:rFonts w:ascii="Segoe UI" w:hAnsi="Segoe UI" w:cs="Segoe UI"/>
                <w:b/>
                <w:color w:val="auto"/>
                <w:sz w:val="20"/>
                <w:szCs w:val="20"/>
              </w:rPr>
              <w:t xml:space="preserve">SEDE </w:t>
            </w:r>
            <w:r>
              <w:rPr>
                <w:rFonts w:ascii="Segoe UI" w:hAnsi="Segoe UI" w:cs="Segoe UI"/>
                <w:b/>
                <w:color w:val="auto"/>
                <w:sz w:val="20"/>
                <w:szCs w:val="20"/>
              </w:rPr>
              <w:t>D</w:t>
            </w:r>
            <w:r w:rsidRPr="009B4E87">
              <w:rPr>
                <w:rFonts w:ascii="Segoe UI" w:hAnsi="Segoe UI" w:cs="Segoe UI"/>
                <w:b/>
                <w:color w:val="auto"/>
                <w:sz w:val="20"/>
                <w:szCs w:val="20"/>
              </w:rPr>
              <w:t xml:space="preserve">A CÂMARA MUNICIPAL </w:t>
            </w:r>
            <w:r>
              <w:rPr>
                <w:rFonts w:ascii="Segoe UI" w:hAnsi="Segoe UI" w:cs="Segoe UI"/>
                <w:b/>
                <w:color w:val="auto"/>
                <w:sz w:val="20"/>
                <w:szCs w:val="20"/>
              </w:rPr>
              <w:t>D</w:t>
            </w:r>
            <w:r w:rsidRPr="009B4E87">
              <w:rPr>
                <w:rFonts w:ascii="Segoe UI" w:hAnsi="Segoe UI" w:cs="Segoe UI"/>
                <w:b/>
                <w:color w:val="auto"/>
                <w:sz w:val="20"/>
                <w:szCs w:val="20"/>
              </w:rPr>
              <w:t>E GUARAPARI</w:t>
            </w:r>
            <w:r>
              <w:rPr>
                <w:rFonts w:ascii="Segoe UI" w:hAnsi="Segoe UI" w:cs="Segoe UI"/>
                <w:b/>
                <w:color w:val="auto"/>
                <w:sz w:val="20"/>
                <w:szCs w:val="20"/>
              </w:rPr>
              <w:t>.</w:t>
            </w:r>
          </w:p>
          <w:p w14:paraId="7A62DABF" w14:textId="77777777" w:rsidR="00BB2390" w:rsidRPr="004C42B3" w:rsidRDefault="00BB2390" w:rsidP="00BB2390">
            <w:pPr>
              <w:pStyle w:val="NormalWeb"/>
              <w:jc w:val="both"/>
              <w:rPr>
                <w:rFonts w:ascii="Segoe UI" w:hAnsi="Segoe UI" w:cs="Segoe UI"/>
                <w:sz w:val="20"/>
                <w:szCs w:val="20"/>
              </w:rPr>
            </w:pPr>
            <w:r>
              <w:rPr>
                <w:rFonts w:ascii="Segoe UI" w:hAnsi="Segoe UI" w:cs="Segoe UI"/>
                <w:sz w:val="20"/>
                <w:szCs w:val="20"/>
              </w:rPr>
              <w:t>S</w:t>
            </w:r>
            <w:r w:rsidRPr="004C42B3">
              <w:rPr>
                <w:rFonts w:ascii="Segoe UI" w:hAnsi="Segoe UI" w:cs="Segoe UI"/>
                <w:sz w:val="20"/>
                <w:szCs w:val="20"/>
              </w:rPr>
              <w:t xml:space="preserve">erviços de telecomunicações, compreendendo implantação, operação, gerenciamento, manutenção e fornecimento de link dedicado de acesso à internet em fibra óptica, Full Duplex, com conexão permanente dedicada, </w:t>
            </w:r>
            <w:r w:rsidRPr="004C3928">
              <w:rPr>
                <w:rFonts w:ascii="Segoe UI" w:hAnsi="Segoe UI" w:cs="Segoe UI"/>
                <w:b/>
                <w:sz w:val="20"/>
                <w:szCs w:val="20"/>
                <w:u w:val="single"/>
              </w:rPr>
              <w:t>incluindo fornecimento em regime de comodato de todos os equipamentos ativos necessários à operação da solução, tais como roteadores, switches, access points e demais equipamentos correlatos</w:t>
            </w:r>
            <w:r w:rsidRPr="004C42B3">
              <w:rPr>
                <w:rFonts w:ascii="Segoe UI" w:hAnsi="Segoe UI" w:cs="Segoe UI"/>
                <w:sz w:val="20"/>
                <w:szCs w:val="20"/>
              </w:rPr>
              <w:t>.</w:t>
            </w:r>
          </w:p>
          <w:p w14:paraId="4EC7E9E1" w14:textId="77777777" w:rsidR="004623E8" w:rsidRPr="004623E8" w:rsidRDefault="004623E8" w:rsidP="004623E8">
            <w:pPr>
              <w:pStyle w:val="NormalWeb"/>
              <w:numPr>
                <w:ilvl w:val="0"/>
                <w:numId w:val="4"/>
              </w:numPr>
              <w:jc w:val="both"/>
              <w:rPr>
                <w:rFonts w:ascii="Segoe UI" w:hAnsi="Segoe UI" w:cs="Segoe UI"/>
                <w:sz w:val="20"/>
                <w:szCs w:val="20"/>
              </w:rPr>
            </w:pPr>
            <w:r w:rsidRPr="004623E8">
              <w:rPr>
                <w:rFonts w:ascii="Segoe UI" w:hAnsi="Segoe UI" w:cs="Segoe UI"/>
                <w:sz w:val="20"/>
                <w:szCs w:val="20"/>
              </w:rPr>
              <w:t>A solução deverá contemplar rede wireless corporativa, com cobertura integral de toda área útil da sede da Câmara Municipal de Guarapari, garantindo ausência de pontos cegos de sinal, estabilidade operacional, disponibilidade contínua e desempenho mínimo de 300 Mbps por dispositivo conectado via Wi-Fi, observadas as limitações físicas do equipamento cliente.</w:t>
            </w:r>
          </w:p>
          <w:p w14:paraId="612CDF48" w14:textId="66643633" w:rsidR="004623E8" w:rsidRDefault="004623E8" w:rsidP="004623E8">
            <w:pPr>
              <w:pStyle w:val="NormalWeb"/>
              <w:numPr>
                <w:ilvl w:val="0"/>
                <w:numId w:val="4"/>
              </w:numPr>
              <w:jc w:val="both"/>
              <w:rPr>
                <w:rFonts w:ascii="Segoe UI" w:hAnsi="Segoe UI" w:cs="Segoe UI"/>
                <w:sz w:val="20"/>
                <w:szCs w:val="20"/>
              </w:rPr>
            </w:pPr>
            <w:r w:rsidRPr="004623E8">
              <w:rPr>
                <w:rFonts w:ascii="Segoe UI" w:hAnsi="Segoe UI" w:cs="Segoe UI"/>
                <w:sz w:val="20"/>
                <w:szCs w:val="20"/>
              </w:rPr>
              <w:t>A interface cabeada (LAN RJ45) exigida limita-se à interconexão entre o ponto de entrega do link, os equipamentos ativos (roteadores/switches) e os access points fornecidos em regime de comodato, não sendo exigido do CONTRATADO o fornecimento ou instalação de cabeamento estruturado horizontal destinado a estações de trabalho ou demais dispositivos finais dos usuários da Câmara Municipal.</w:t>
            </w:r>
          </w:p>
          <w:p w14:paraId="5C96A42E" w14:textId="77777777" w:rsidR="00BB2390" w:rsidRPr="004C42B3" w:rsidRDefault="00BB2390" w:rsidP="00BB2390">
            <w:pPr>
              <w:pStyle w:val="NormalWeb"/>
              <w:numPr>
                <w:ilvl w:val="0"/>
                <w:numId w:val="4"/>
              </w:numPr>
              <w:jc w:val="both"/>
              <w:rPr>
                <w:rFonts w:ascii="Segoe UI" w:hAnsi="Segoe UI" w:cs="Segoe UI"/>
                <w:sz w:val="20"/>
                <w:szCs w:val="20"/>
              </w:rPr>
            </w:pPr>
            <w:r>
              <w:rPr>
                <w:rFonts w:ascii="Segoe UI" w:hAnsi="Segoe UI" w:cs="Segoe UI"/>
                <w:sz w:val="20"/>
                <w:szCs w:val="20"/>
              </w:rPr>
              <w:t>A solução d</w:t>
            </w:r>
            <w:r w:rsidRPr="004C42B3">
              <w:rPr>
                <w:rFonts w:ascii="Segoe UI" w:hAnsi="Segoe UI" w:cs="Segoe UI"/>
                <w:sz w:val="20"/>
                <w:szCs w:val="20"/>
              </w:rPr>
              <w:t>everá ainda contemplar instalação, ativação, configuração, suporte técnico especializado, manutenção preventiva e corretiva, monitoramento e operação assistida durante toda vigência contratual.</w:t>
            </w:r>
          </w:p>
          <w:p w14:paraId="306FE07B" w14:textId="53C4D4CC" w:rsidR="00BB2390" w:rsidRPr="00B96E14" w:rsidRDefault="00BB2390" w:rsidP="00BB2390">
            <w:pPr>
              <w:tabs>
                <w:tab w:val="left" w:pos="709"/>
              </w:tabs>
              <w:spacing w:after="60" w:line="252" w:lineRule="auto"/>
              <w:jc w:val="both"/>
              <w:rPr>
                <w:rFonts w:ascii="Segoe UI" w:eastAsia="Arial" w:hAnsi="Segoe UI" w:cs="Segoe UI"/>
                <w:b/>
                <w:bCs/>
                <w:color w:val="000000"/>
                <w:sz w:val="24"/>
                <w:szCs w:val="24"/>
                <w:highlight w:val="yellow"/>
                <w:u w:val="single"/>
              </w:rPr>
            </w:pPr>
          </w:p>
        </w:tc>
        <w:tc>
          <w:tcPr>
            <w:tcW w:w="831" w:type="dxa"/>
            <w:tcBorders>
              <w:top w:val="single" w:sz="4" w:space="0" w:color="000000"/>
              <w:left w:val="single" w:sz="4" w:space="0" w:color="000000"/>
              <w:bottom w:val="single" w:sz="4" w:space="0" w:color="000000"/>
              <w:right w:val="single" w:sz="4" w:space="0" w:color="000000"/>
            </w:tcBorders>
            <w:vAlign w:val="center"/>
          </w:tcPr>
          <w:p w14:paraId="4F03A167" w14:textId="1C68B718" w:rsidR="00BB2390" w:rsidRDefault="00BB2390" w:rsidP="00BB2390">
            <w:pPr>
              <w:spacing w:after="60" w:line="252" w:lineRule="auto"/>
              <w:ind w:right="-14"/>
              <w:jc w:val="center"/>
              <w:rPr>
                <w:rFonts w:ascii="Segoe UI" w:eastAsia="Arial" w:hAnsi="Segoe UI" w:cs="Segoe UI"/>
                <w:b/>
                <w:color w:val="000000"/>
              </w:rPr>
            </w:pPr>
            <w:r>
              <w:rPr>
                <w:rFonts w:ascii="Segoe UI" w:eastAsia="Arial" w:hAnsi="Segoe UI" w:cs="Segoe UI"/>
                <w:b/>
                <w:color w:val="000000"/>
              </w:rPr>
              <w:t>MÊS</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14:paraId="5953DAA3" w14:textId="790D4A92" w:rsidR="00BB2390" w:rsidRDefault="00BB2390" w:rsidP="00BB2390">
            <w:pPr>
              <w:tabs>
                <w:tab w:val="left" w:pos="709"/>
              </w:tabs>
              <w:spacing w:after="60" w:line="252" w:lineRule="auto"/>
              <w:ind w:right="-15"/>
              <w:jc w:val="center"/>
              <w:rPr>
                <w:rFonts w:ascii="Segoe UI" w:eastAsia="Arial" w:hAnsi="Segoe UI" w:cs="Segoe UI"/>
                <w:b/>
                <w:color w:val="000000"/>
              </w:rPr>
            </w:pPr>
            <w:r>
              <w:rPr>
                <w:rFonts w:ascii="Segoe UI" w:eastAsia="Arial" w:hAnsi="Segoe UI" w:cs="Segoe UI"/>
                <w:b/>
                <w:color w:val="000000"/>
              </w:rPr>
              <w:t>12</w:t>
            </w:r>
          </w:p>
        </w:tc>
        <w:tc>
          <w:tcPr>
            <w:tcW w:w="1291" w:type="dxa"/>
            <w:tcBorders>
              <w:top w:val="single" w:sz="4" w:space="0" w:color="000000"/>
              <w:left w:val="single" w:sz="4" w:space="0" w:color="000000"/>
              <w:bottom w:val="single" w:sz="4" w:space="0" w:color="000000"/>
              <w:right w:val="single" w:sz="4" w:space="0" w:color="000000"/>
            </w:tcBorders>
            <w:vAlign w:val="center"/>
          </w:tcPr>
          <w:p w14:paraId="00F7807A" w14:textId="77777777" w:rsidR="00BB2390" w:rsidRDefault="00BB2390" w:rsidP="00BB2390">
            <w:pPr>
              <w:pStyle w:val="Cabealho"/>
              <w:widowControl w:val="0"/>
              <w:jc w:val="right"/>
              <w:rPr>
                <w:rFonts w:ascii="Segoe UI" w:hAnsi="Segoe UI" w:cs="Segoe UI"/>
                <w:b/>
              </w:rPr>
            </w:pPr>
          </w:p>
        </w:tc>
        <w:tc>
          <w:tcPr>
            <w:tcW w:w="1290" w:type="dxa"/>
            <w:tcBorders>
              <w:top w:val="single" w:sz="4" w:space="0" w:color="000000"/>
              <w:left w:val="single" w:sz="4" w:space="0" w:color="000000"/>
              <w:bottom w:val="single" w:sz="4" w:space="0" w:color="000000"/>
              <w:right w:val="single" w:sz="4" w:space="0" w:color="000000"/>
            </w:tcBorders>
            <w:vAlign w:val="center"/>
          </w:tcPr>
          <w:p w14:paraId="320872F5" w14:textId="77777777" w:rsidR="00BB2390" w:rsidRDefault="00BB2390" w:rsidP="00BB2390">
            <w:pPr>
              <w:pStyle w:val="Cabealho"/>
              <w:widowControl w:val="0"/>
              <w:jc w:val="right"/>
              <w:rPr>
                <w:rFonts w:ascii="Segoe UI" w:hAnsi="Segoe UI" w:cs="Segoe UI"/>
                <w:b/>
              </w:rPr>
            </w:pPr>
          </w:p>
        </w:tc>
      </w:tr>
      <w:tr w:rsidR="00BB2390" w14:paraId="563705A2" w14:textId="77777777" w:rsidTr="00BB2390">
        <w:trPr>
          <w:trHeight w:val="1793"/>
        </w:trPr>
        <w:tc>
          <w:tcPr>
            <w:tcW w:w="717" w:type="dxa"/>
            <w:tcBorders>
              <w:top w:val="single" w:sz="4" w:space="0" w:color="000000"/>
              <w:left w:val="single" w:sz="4" w:space="0" w:color="000000"/>
              <w:bottom w:val="single" w:sz="4" w:space="0" w:color="000000"/>
              <w:right w:val="single" w:sz="4" w:space="0" w:color="000000"/>
            </w:tcBorders>
            <w:vAlign w:val="center"/>
          </w:tcPr>
          <w:p w14:paraId="66A29872" w14:textId="77777777" w:rsidR="00BB2390" w:rsidRDefault="00BB2390" w:rsidP="00BB2390">
            <w:pPr>
              <w:widowControl w:val="0"/>
              <w:tabs>
                <w:tab w:val="left" w:pos="709"/>
              </w:tabs>
              <w:spacing w:after="120" w:line="259" w:lineRule="auto"/>
              <w:jc w:val="center"/>
              <w:rPr>
                <w:rFonts w:ascii="Segoe UI" w:eastAsia="Arial" w:hAnsi="Segoe UI" w:cs="Segoe UI"/>
                <w:b/>
                <w:color w:val="000000"/>
              </w:rPr>
            </w:pPr>
            <w:r>
              <w:rPr>
                <w:rFonts w:ascii="Segoe UI" w:eastAsia="Arial" w:hAnsi="Segoe UI" w:cs="Segoe UI"/>
                <w:b/>
                <w:color w:val="000000"/>
              </w:rPr>
              <w:lastRenderedPageBreak/>
              <w:t>02</w:t>
            </w:r>
          </w:p>
        </w:tc>
        <w:tc>
          <w:tcPr>
            <w:tcW w:w="5914" w:type="dxa"/>
            <w:gridSpan w:val="3"/>
            <w:tcBorders>
              <w:top w:val="single" w:sz="4" w:space="0" w:color="000000"/>
              <w:left w:val="single" w:sz="4" w:space="0" w:color="000000"/>
              <w:bottom w:val="single" w:sz="4" w:space="0" w:color="000000"/>
              <w:right w:val="single" w:sz="4" w:space="0" w:color="000000"/>
            </w:tcBorders>
            <w:vAlign w:val="center"/>
          </w:tcPr>
          <w:p w14:paraId="034BAB14" w14:textId="77777777" w:rsidR="00BB2390" w:rsidRDefault="00BB2390" w:rsidP="00BB2390">
            <w:pPr>
              <w:suppressAutoHyphens w:val="0"/>
              <w:jc w:val="both"/>
              <w:rPr>
                <w:rFonts w:ascii="Segoe UI" w:eastAsiaTheme="majorEastAsia" w:hAnsi="Segoe UI" w:cs="Segoe UI"/>
                <w:b/>
              </w:rPr>
            </w:pPr>
            <w:r>
              <w:rPr>
                <w:rFonts w:ascii="Segoe UI" w:hAnsi="Segoe UI" w:cs="Segoe UI"/>
                <w:b/>
              </w:rPr>
              <w:t>L</w:t>
            </w:r>
            <w:r w:rsidRPr="009B4E87">
              <w:rPr>
                <w:rFonts w:ascii="Segoe UI" w:hAnsi="Segoe UI" w:cs="Segoe UI"/>
                <w:b/>
              </w:rPr>
              <w:t>ink dedicado de internet</w:t>
            </w:r>
            <w:r>
              <w:rPr>
                <w:rFonts w:ascii="Segoe UI" w:hAnsi="Segoe UI" w:cs="Segoe UI"/>
                <w:b/>
              </w:rPr>
              <w:t xml:space="preserve"> - </w:t>
            </w:r>
            <w:r w:rsidRPr="00583CB3">
              <w:rPr>
                <w:rFonts w:ascii="Segoe UI" w:hAnsi="Segoe UI" w:cs="Segoe UI"/>
              </w:rPr>
              <w:t>Velocidade</w:t>
            </w:r>
            <w:r>
              <w:rPr>
                <w:rFonts w:ascii="Segoe UI" w:hAnsi="Segoe UI" w:cs="Segoe UI"/>
                <w:b/>
              </w:rPr>
              <w:t xml:space="preserve">: </w:t>
            </w:r>
            <w:r>
              <w:rPr>
                <w:rFonts w:ascii="Segoe UI" w:hAnsi="Segoe UI" w:cs="Segoe UI"/>
                <w:b/>
                <w:color w:val="000000"/>
                <w:lang w:eastAsia="pt-BR"/>
              </w:rPr>
              <w:t>500</w:t>
            </w:r>
            <w:r w:rsidRPr="00583CB3">
              <w:rPr>
                <w:rFonts w:ascii="Segoe UI" w:hAnsi="Segoe UI" w:cs="Segoe UI"/>
                <w:b/>
                <w:color w:val="000000"/>
                <w:lang w:eastAsia="pt-BR"/>
              </w:rPr>
              <w:t xml:space="preserve"> </w:t>
            </w:r>
            <w:r>
              <w:rPr>
                <w:rFonts w:ascii="Segoe UI" w:hAnsi="Segoe UI" w:cs="Segoe UI"/>
                <w:b/>
                <w:color w:val="000000"/>
                <w:lang w:eastAsia="pt-BR"/>
              </w:rPr>
              <w:t>Mbps</w:t>
            </w:r>
            <w:r w:rsidRPr="00583CB3">
              <w:rPr>
                <w:rFonts w:ascii="Segoe UI" w:hAnsi="Segoe UI" w:cs="Segoe UI"/>
                <w:b/>
                <w:color w:val="000000"/>
                <w:lang w:eastAsia="pt-BR"/>
              </w:rPr>
              <w:t xml:space="preserve"> Full Duplex</w:t>
            </w:r>
            <w:r w:rsidRPr="009B4E87">
              <w:rPr>
                <w:rFonts w:ascii="Segoe UI" w:hAnsi="Segoe UI" w:cs="Segoe UI"/>
                <w:b/>
              </w:rPr>
              <w:t xml:space="preserve"> </w:t>
            </w:r>
            <w:r w:rsidRPr="00583CB3">
              <w:rPr>
                <w:rFonts w:ascii="Segoe UI" w:hAnsi="Segoe UI" w:cs="Segoe UI"/>
              </w:rPr>
              <w:t>(circuito independente).</w:t>
            </w:r>
            <w:r w:rsidRPr="009B4E87">
              <w:rPr>
                <w:rFonts w:ascii="Segoe UI" w:eastAsiaTheme="majorEastAsia" w:hAnsi="Segoe UI" w:cs="Segoe UI"/>
                <w:b/>
              </w:rPr>
              <w:t xml:space="preserve"> </w:t>
            </w:r>
          </w:p>
          <w:p w14:paraId="08EEE155" w14:textId="5A335DCB" w:rsidR="00BB2390" w:rsidRDefault="007E5997" w:rsidP="00BB2390">
            <w:pPr>
              <w:suppressAutoHyphens w:val="0"/>
              <w:jc w:val="both"/>
              <w:rPr>
                <w:rFonts w:ascii="Segoe UI" w:eastAsiaTheme="majorEastAsia" w:hAnsi="Segoe UI" w:cs="Segoe UI"/>
                <w:b/>
              </w:rPr>
            </w:pPr>
            <w:r>
              <w:rPr>
                <w:rFonts w:ascii="Segoe UI" w:eastAsiaTheme="majorEastAsia" w:hAnsi="Segoe UI" w:cs="Segoe UI"/>
                <w:b/>
              </w:rPr>
              <w:t xml:space="preserve">PRÉDIO </w:t>
            </w:r>
            <w:r w:rsidRPr="009B4E87">
              <w:rPr>
                <w:rFonts w:ascii="Segoe UI" w:eastAsiaTheme="majorEastAsia" w:hAnsi="Segoe UI" w:cs="Segoe UI"/>
                <w:b/>
              </w:rPr>
              <w:t xml:space="preserve">ANEXO </w:t>
            </w:r>
            <w:r>
              <w:rPr>
                <w:rFonts w:ascii="Segoe UI" w:eastAsiaTheme="majorEastAsia" w:hAnsi="Segoe UI" w:cs="Segoe UI"/>
                <w:b/>
              </w:rPr>
              <w:t>D</w:t>
            </w:r>
            <w:r w:rsidRPr="009B4E87">
              <w:rPr>
                <w:rFonts w:ascii="Segoe UI" w:eastAsiaTheme="majorEastAsia" w:hAnsi="Segoe UI" w:cs="Segoe UI"/>
                <w:b/>
              </w:rPr>
              <w:t xml:space="preserve">A CÂMARA MUNICIPAL </w:t>
            </w:r>
            <w:r>
              <w:rPr>
                <w:rFonts w:ascii="Segoe UI" w:eastAsiaTheme="majorEastAsia" w:hAnsi="Segoe UI" w:cs="Segoe UI"/>
                <w:b/>
              </w:rPr>
              <w:t>D</w:t>
            </w:r>
            <w:r w:rsidRPr="009B4E87">
              <w:rPr>
                <w:rFonts w:ascii="Segoe UI" w:eastAsiaTheme="majorEastAsia" w:hAnsi="Segoe UI" w:cs="Segoe UI"/>
                <w:b/>
              </w:rPr>
              <w:t xml:space="preserve">E GUARAPARI </w:t>
            </w:r>
          </w:p>
          <w:p w14:paraId="4F471CCC" w14:textId="77777777" w:rsidR="00BB2390" w:rsidRPr="004C42B3" w:rsidRDefault="00BB2390" w:rsidP="00BB2390">
            <w:pPr>
              <w:suppressAutoHyphens w:val="0"/>
              <w:jc w:val="both"/>
              <w:rPr>
                <w:rFonts w:ascii="Segoe UI" w:hAnsi="Segoe UI" w:cs="Segoe UI"/>
                <w:lang w:eastAsia="pt-BR"/>
              </w:rPr>
            </w:pPr>
            <w:r>
              <w:rPr>
                <w:rFonts w:ascii="Segoe UI" w:hAnsi="Segoe UI" w:cs="Segoe UI"/>
                <w:lang w:eastAsia="pt-BR"/>
              </w:rPr>
              <w:t>S</w:t>
            </w:r>
            <w:r w:rsidRPr="004C42B3">
              <w:rPr>
                <w:rFonts w:ascii="Segoe UI" w:hAnsi="Segoe UI" w:cs="Segoe UI"/>
                <w:lang w:eastAsia="pt-BR"/>
              </w:rPr>
              <w:t xml:space="preserve">erviços de telecomunicações, compreendendo implantação, operação, gerenciamento, manutenção e fornecimento de link dedicado de acesso à internet em fibra óptica, Full Duplex, com conexão permanente dedicada, </w:t>
            </w:r>
            <w:r w:rsidRPr="004C3928">
              <w:rPr>
                <w:rFonts w:ascii="Segoe UI" w:hAnsi="Segoe UI" w:cs="Segoe UI"/>
                <w:b/>
                <w:u w:val="single"/>
                <w:lang w:eastAsia="pt-BR"/>
              </w:rPr>
              <w:t xml:space="preserve">incluindo fornecimento em regime de comodato de todos os equipamentos ativos necessários à operação da solução, tais como roteadores, switches, </w:t>
            </w:r>
            <w:proofErr w:type="spellStart"/>
            <w:r w:rsidRPr="004C3928">
              <w:rPr>
                <w:rFonts w:ascii="Segoe UI" w:hAnsi="Segoe UI" w:cs="Segoe UI"/>
                <w:b/>
                <w:u w:val="single"/>
                <w:lang w:eastAsia="pt-BR"/>
              </w:rPr>
              <w:t>access</w:t>
            </w:r>
            <w:proofErr w:type="spellEnd"/>
            <w:r w:rsidRPr="004C3928">
              <w:rPr>
                <w:rFonts w:ascii="Segoe UI" w:hAnsi="Segoe UI" w:cs="Segoe UI"/>
                <w:b/>
                <w:u w:val="single"/>
                <w:lang w:eastAsia="pt-BR"/>
              </w:rPr>
              <w:t xml:space="preserve"> points e demais equipamentos correlatos</w:t>
            </w:r>
            <w:r w:rsidRPr="004C42B3">
              <w:rPr>
                <w:rFonts w:ascii="Segoe UI" w:hAnsi="Segoe UI" w:cs="Segoe UI"/>
                <w:lang w:eastAsia="pt-BR"/>
              </w:rPr>
              <w:t>.</w:t>
            </w:r>
          </w:p>
          <w:p w14:paraId="3AA8EEC2" w14:textId="77777777" w:rsidR="00CF7B75" w:rsidRPr="004623E8" w:rsidRDefault="00CF7B75" w:rsidP="00CF7B75">
            <w:pPr>
              <w:pStyle w:val="NormalWeb"/>
              <w:numPr>
                <w:ilvl w:val="0"/>
                <w:numId w:val="5"/>
              </w:numPr>
              <w:jc w:val="both"/>
              <w:rPr>
                <w:rFonts w:ascii="Segoe UI" w:hAnsi="Segoe UI" w:cs="Segoe UI"/>
                <w:sz w:val="20"/>
                <w:szCs w:val="20"/>
              </w:rPr>
            </w:pPr>
            <w:r w:rsidRPr="004623E8">
              <w:rPr>
                <w:rFonts w:ascii="Segoe UI" w:hAnsi="Segoe UI" w:cs="Segoe UI"/>
                <w:sz w:val="20"/>
                <w:szCs w:val="20"/>
              </w:rPr>
              <w:t>A solução deverá contemplar rede wireless corporativa, com cobertura integral de toda área útil da sede da Câmara Municipal de Guarapari, garantindo ausência de pontos cegos de sinal, estabilidade operacional, disponibilidade contínua e desempenho mínimo de 300 Mbps por dispositivo conectado via Wi-Fi, observadas as limitações físicas do equipamento cliente.</w:t>
            </w:r>
          </w:p>
          <w:p w14:paraId="7628A14D" w14:textId="4707F998" w:rsidR="00BB2390" w:rsidRPr="00CF7B75" w:rsidRDefault="00CF7B75" w:rsidP="00CF7B75">
            <w:pPr>
              <w:pStyle w:val="NormalWeb"/>
              <w:numPr>
                <w:ilvl w:val="0"/>
                <w:numId w:val="5"/>
              </w:numPr>
              <w:jc w:val="both"/>
              <w:rPr>
                <w:rFonts w:ascii="Segoe UI" w:hAnsi="Segoe UI" w:cs="Segoe UI"/>
                <w:sz w:val="20"/>
                <w:szCs w:val="20"/>
              </w:rPr>
            </w:pPr>
            <w:r w:rsidRPr="004623E8">
              <w:rPr>
                <w:rFonts w:ascii="Segoe UI" w:hAnsi="Segoe UI" w:cs="Segoe UI"/>
                <w:sz w:val="20"/>
                <w:szCs w:val="20"/>
              </w:rPr>
              <w:t>A interface cabeada (LAN RJ45) exigida limita-se à interconexão entre o ponto de entrega do link, os equipamentos ativos (roteadores/switches) e os access points fornecidos em regime de comodato, não sendo exigido do CONTRATADO o fornecimento ou instalação de cabeamento estruturado horizontal destinado a estações de trabalho ou demais dispositivos finais dos usuários da Câmara Municipal.</w:t>
            </w:r>
            <w:bookmarkStart w:id="0" w:name="_GoBack"/>
            <w:bookmarkEnd w:id="0"/>
          </w:p>
          <w:p w14:paraId="0FC10AC6" w14:textId="77777777" w:rsidR="00BB2390" w:rsidRDefault="00BB2390" w:rsidP="00CF7B75">
            <w:pPr>
              <w:pStyle w:val="PargrafodaLista"/>
              <w:numPr>
                <w:ilvl w:val="0"/>
                <w:numId w:val="5"/>
              </w:numPr>
              <w:suppressAutoHyphens w:val="0"/>
              <w:contextualSpacing w:val="0"/>
              <w:jc w:val="both"/>
              <w:rPr>
                <w:rFonts w:ascii="Segoe UI" w:hAnsi="Segoe UI" w:cs="Segoe UI"/>
                <w:lang w:eastAsia="pt-BR"/>
              </w:rPr>
            </w:pPr>
            <w:r w:rsidRPr="00412413">
              <w:rPr>
                <w:rFonts w:ascii="Segoe UI" w:hAnsi="Segoe UI" w:cs="Segoe UI"/>
                <w:lang w:eastAsia="pt-BR"/>
              </w:rPr>
              <w:t xml:space="preserve">Considerando que atualmente o prédio anexo não dispõe de rede lógica cabeada estruturada disponível para atendimento dos usuários finais, sendo a conectividade dos computadores e dispositivos predominantemente realizada por meio wireless, a solução deverá assegurar performance adequada para operação contínua dos postos de trabalho por rede sem fio corporativa. </w:t>
            </w:r>
          </w:p>
          <w:p w14:paraId="73A5ACE1" w14:textId="7C81CF61" w:rsidR="00BB2390" w:rsidRPr="00EC7A01" w:rsidRDefault="00BB2390" w:rsidP="00CF7B75">
            <w:pPr>
              <w:pStyle w:val="PargrafodaLista"/>
              <w:numPr>
                <w:ilvl w:val="0"/>
                <w:numId w:val="5"/>
              </w:numPr>
              <w:suppressAutoHyphens w:val="0"/>
              <w:contextualSpacing w:val="0"/>
              <w:jc w:val="both"/>
              <w:rPr>
                <w:rFonts w:ascii="Segoe UI" w:hAnsi="Segoe UI" w:cs="Segoe UI"/>
                <w:lang w:eastAsia="pt-BR"/>
              </w:rPr>
            </w:pPr>
            <w:r>
              <w:rPr>
                <w:rFonts w:ascii="Segoe UI" w:hAnsi="Segoe UI" w:cs="Segoe UI"/>
                <w:lang w:eastAsia="pt-BR"/>
              </w:rPr>
              <w:t>A solução d</w:t>
            </w:r>
            <w:r w:rsidRPr="00412413">
              <w:rPr>
                <w:rFonts w:ascii="Segoe UI" w:hAnsi="Segoe UI" w:cs="Segoe UI"/>
                <w:lang w:eastAsia="pt-BR"/>
              </w:rPr>
              <w:t>everá ainda contemplar instalação, ativação, configuração, suporte técnico especializado, manutenção preventiva e corretiva, monitoramento e operação assistida durante toda vigência contratual.</w:t>
            </w:r>
          </w:p>
        </w:tc>
        <w:tc>
          <w:tcPr>
            <w:tcW w:w="831" w:type="dxa"/>
            <w:tcBorders>
              <w:top w:val="single" w:sz="4" w:space="0" w:color="000000"/>
              <w:left w:val="single" w:sz="4" w:space="0" w:color="000000"/>
              <w:bottom w:val="single" w:sz="4" w:space="0" w:color="000000"/>
              <w:right w:val="single" w:sz="4" w:space="0" w:color="000000"/>
            </w:tcBorders>
            <w:vAlign w:val="center"/>
          </w:tcPr>
          <w:p w14:paraId="35E63118" w14:textId="1CC3824D" w:rsidR="00BB2390" w:rsidRDefault="00BB2390" w:rsidP="00BB2390">
            <w:pPr>
              <w:spacing w:after="60" w:line="252" w:lineRule="auto"/>
              <w:ind w:right="-14"/>
              <w:jc w:val="center"/>
              <w:rPr>
                <w:rFonts w:ascii="Segoe UI" w:eastAsia="Arial" w:hAnsi="Segoe UI" w:cs="Segoe UI"/>
                <w:b/>
                <w:color w:val="000000"/>
              </w:rPr>
            </w:pPr>
            <w:r>
              <w:rPr>
                <w:rFonts w:ascii="Segoe UI" w:eastAsia="Arial" w:hAnsi="Segoe UI" w:cs="Segoe UI"/>
                <w:b/>
                <w:color w:val="000000"/>
              </w:rPr>
              <w:t>MÊS</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14:paraId="5AF63B36" w14:textId="3638C7B0" w:rsidR="00BB2390" w:rsidRDefault="00BB2390" w:rsidP="00BB2390">
            <w:pPr>
              <w:tabs>
                <w:tab w:val="left" w:pos="709"/>
              </w:tabs>
              <w:spacing w:after="60" w:line="252" w:lineRule="auto"/>
              <w:ind w:right="-15"/>
              <w:jc w:val="center"/>
              <w:rPr>
                <w:rFonts w:ascii="Segoe UI" w:eastAsia="Arial" w:hAnsi="Segoe UI" w:cs="Segoe UI"/>
                <w:b/>
                <w:color w:val="000000"/>
              </w:rPr>
            </w:pPr>
            <w:r>
              <w:rPr>
                <w:rFonts w:ascii="Segoe UI" w:eastAsia="Arial" w:hAnsi="Segoe UI" w:cs="Segoe UI"/>
                <w:b/>
                <w:color w:val="000000"/>
              </w:rPr>
              <w:t>12</w:t>
            </w:r>
          </w:p>
        </w:tc>
        <w:tc>
          <w:tcPr>
            <w:tcW w:w="1291" w:type="dxa"/>
            <w:tcBorders>
              <w:top w:val="single" w:sz="4" w:space="0" w:color="000000"/>
              <w:left w:val="single" w:sz="4" w:space="0" w:color="000000"/>
              <w:bottom w:val="single" w:sz="4" w:space="0" w:color="000000"/>
              <w:right w:val="single" w:sz="4" w:space="0" w:color="000000"/>
            </w:tcBorders>
            <w:vAlign w:val="center"/>
          </w:tcPr>
          <w:p w14:paraId="334A6A20" w14:textId="77777777" w:rsidR="00BB2390" w:rsidRDefault="00BB2390" w:rsidP="00BB2390">
            <w:pPr>
              <w:pStyle w:val="Cabealho"/>
              <w:widowControl w:val="0"/>
              <w:jc w:val="right"/>
              <w:rPr>
                <w:rFonts w:ascii="Segoe UI" w:hAnsi="Segoe UI" w:cs="Segoe UI"/>
                <w:b/>
              </w:rPr>
            </w:pPr>
          </w:p>
        </w:tc>
        <w:tc>
          <w:tcPr>
            <w:tcW w:w="1290" w:type="dxa"/>
            <w:tcBorders>
              <w:top w:val="single" w:sz="4" w:space="0" w:color="000000"/>
              <w:left w:val="single" w:sz="4" w:space="0" w:color="000000"/>
              <w:bottom w:val="single" w:sz="4" w:space="0" w:color="000000"/>
              <w:right w:val="single" w:sz="4" w:space="0" w:color="000000"/>
            </w:tcBorders>
            <w:vAlign w:val="center"/>
          </w:tcPr>
          <w:p w14:paraId="48D6097E" w14:textId="77777777" w:rsidR="00BB2390" w:rsidRDefault="00BB2390" w:rsidP="00BB2390">
            <w:pPr>
              <w:pStyle w:val="Cabealho"/>
              <w:widowControl w:val="0"/>
              <w:jc w:val="right"/>
              <w:rPr>
                <w:rFonts w:ascii="Segoe UI" w:hAnsi="Segoe UI" w:cs="Segoe UI"/>
                <w:b/>
              </w:rPr>
            </w:pPr>
          </w:p>
        </w:tc>
      </w:tr>
      <w:tr w:rsidR="00BB2390" w14:paraId="29166850" w14:textId="77777777" w:rsidTr="00BB2390">
        <w:trPr>
          <w:trHeight w:val="149"/>
        </w:trPr>
        <w:tc>
          <w:tcPr>
            <w:tcW w:w="8326" w:type="dxa"/>
            <w:gridSpan w:val="7"/>
            <w:tcBorders>
              <w:top w:val="single" w:sz="4" w:space="0" w:color="000000"/>
              <w:left w:val="single" w:sz="4" w:space="0" w:color="000000"/>
              <w:bottom w:val="single" w:sz="4" w:space="0" w:color="000000"/>
              <w:right w:val="single" w:sz="4" w:space="0" w:color="000000"/>
            </w:tcBorders>
            <w:vAlign w:val="center"/>
          </w:tcPr>
          <w:p w14:paraId="501394E2" w14:textId="77777777" w:rsidR="00BB2390" w:rsidRDefault="00BB2390" w:rsidP="00BB2390">
            <w:pPr>
              <w:pStyle w:val="Cabealho"/>
              <w:widowControl w:val="0"/>
              <w:jc w:val="right"/>
              <w:rPr>
                <w:rFonts w:asciiTheme="minorHAnsi" w:hAnsiTheme="minorHAnsi" w:cs="Arial"/>
                <w:b/>
                <w:sz w:val="22"/>
                <w:szCs w:val="22"/>
              </w:rPr>
            </w:pPr>
            <w:r>
              <w:rPr>
                <w:rFonts w:asciiTheme="minorHAnsi" w:hAnsiTheme="minorHAnsi" w:cs="Arial"/>
                <w:b/>
                <w:sz w:val="22"/>
                <w:szCs w:val="22"/>
              </w:rPr>
              <w:t>TOTAL GERAL:</w:t>
            </w:r>
          </w:p>
        </w:tc>
        <w:tc>
          <w:tcPr>
            <w:tcW w:w="2581" w:type="dxa"/>
            <w:gridSpan w:val="2"/>
            <w:tcBorders>
              <w:top w:val="single" w:sz="4" w:space="0" w:color="000000"/>
              <w:left w:val="single" w:sz="4" w:space="0" w:color="000000"/>
              <w:bottom w:val="single" w:sz="4" w:space="0" w:color="000000"/>
              <w:right w:val="single" w:sz="4" w:space="0" w:color="000000"/>
            </w:tcBorders>
            <w:vAlign w:val="center"/>
          </w:tcPr>
          <w:p w14:paraId="1A437619" w14:textId="77777777" w:rsidR="00BB2390" w:rsidRDefault="00BB2390" w:rsidP="00BB2390">
            <w:pPr>
              <w:pStyle w:val="Cabealho"/>
              <w:widowControl w:val="0"/>
              <w:tabs>
                <w:tab w:val="left" w:pos="570"/>
              </w:tabs>
              <w:jc w:val="right"/>
              <w:rPr>
                <w:rFonts w:asciiTheme="minorHAnsi" w:hAnsiTheme="minorHAnsi" w:cs="Tahoma"/>
                <w:sz w:val="22"/>
                <w:szCs w:val="22"/>
              </w:rPr>
            </w:pPr>
          </w:p>
        </w:tc>
      </w:tr>
      <w:tr w:rsidR="00BB2390" w14:paraId="41E8D6AC" w14:textId="77777777" w:rsidTr="00BB2390">
        <w:trPr>
          <w:trHeight w:val="149"/>
        </w:trPr>
        <w:tc>
          <w:tcPr>
            <w:tcW w:w="6057" w:type="dxa"/>
            <w:gridSpan w:val="3"/>
            <w:tcBorders>
              <w:top w:val="single" w:sz="4" w:space="0" w:color="000000"/>
              <w:left w:val="single" w:sz="4" w:space="0" w:color="000000"/>
              <w:bottom w:val="single" w:sz="4" w:space="0" w:color="000000"/>
              <w:right w:val="single" w:sz="4" w:space="0" w:color="000000"/>
            </w:tcBorders>
            <w:vAlign w:val="center"/>
          </w:tcPr>
          <w:p w14:paraId="5BAC86A0" w14:textId="77777777" w:rsidR="00BB2390" w:rsidRDefault="00BB2390" w:rsidP="00BB2390">
            <w:pPr>
              <w:pStyle w:val="Cabealho"/>
              <w:widowControl w:val="0"/>
              <w:rPr>
                <w:rFonts w:ascii="Calibri" w:hAnsi="Calibri" w:cs="Tahoma"/>
                <w:b/>
                <w:sz w:val="22"/>
                <w:szCs w:val="22"/>
                <w:u w:val="single"/>
              </w:rPr>
            </w:pPr>
            <w:r>
              <w:rPr>
                <w:rFonts w:asciiTheme="minorHAnsi" w:hAnsiTheme="minorHAnsi" w:cs="Tahoma"/>
                <w:b/>
                <w:sz w:val="22"/>
                <w:szCs w:val="22"/>
              </w:rPr>
              <w:t xml:space="preserve">VALIDADE DA PROPOSTA: </w:t>
            </w:r>
            <w:r>
              <w:rPr>
                <w:rFonts w:asciiTheme="minorHAnsi" w:hAnsiTheme="minorHAnsi" w:cs="Tahoma"/>
                <w:b/>
                <w:sz w:val="22"/>
                <w:szCs w:val="22"/>
                <w:u w:val="single"/>
              </w:rPr>
              <w:t>60 DIAS</w:t>
            </w:r>
          </w:p>
        </w:tc>
        <w:tc>
          <w:tcPr>
            <w:tcW w:w="4850" w:type="dxa"/>
            <w:gridSpan w:val="6"/>
            <w:tcBorders>
              <w:top w:val="single" w:sz="4" w:space="0" w:color="000000"/>
              <w:left w:val="single" w:sz="4" w:space="0" w:color="000000"/>
              <w:bottom w:val="single" w:sz="4" w:space="0" w:color="000000"/>
              <w:right w:val="single" w:sz="4" w:space="0" w:color="000000"/>
            </w:tcBorders>
            <w:vAlign w:val="center"/>
          </w:tcPr>
          <w:p w14:paraId="04B57F7F" w14:textId="77777777" w:rsidR="00BB2390" w:rsidRDefault="00BB2390" w:rsidP="00BB2390">
            <w:pPr>
              <w:pStyle w:val="Cabealho"/>
              <w:widowControl w:val="0"/>
              <w:jc w:val="center"/>
              <w:rPr>
                <w:rFonts w:asciiTheme="minorHAnsi" w:hAnsiTheme="minorHAnsi" w:cs="Tahoma"/>
                <w:b/>
                <w:sz w:val="22"/>
                <w:szCs w:val="22"/>
              </w:rPr>
            </w:pPr>
            <w:r>
              <w:rPr>
                <w:rFonts w:asciiTheme="minorHAnsi" w:hAnsiTheme="minorHAnsi" w:cs="Tahoma"/>
                <w:b/>
                <w:sz w:val="22"/>
              </w:rPr>
              <w:t>Nome legível do responsável pela cotação:</w:t>
            </w:r>
          </w:p>
        </w:tc>
      </w:tr>
      <w:tr w:rsidR="00BB2390" w14:paraId="036B780A" w14:textId="77777777" w:rsidTr="00EC7A01">
        <w:trPr>
          <w:trHeight w:val="2727"/>
        </w:trPr>
        <w:tc>
          <w:tcPr>
            <w:tcW w:w="6057" w:type="dxa"/>
            <w:gridSpan w:val="3"/>
            <w:tcBorders>
              <w:top w:val="single" w:sz="4" w:space="0" w:color="000000"/>
              <w:left w:val="single" w:sz="4" w:space="0" w:color="000000"/>
              <w:bottom w:val="single" w:sz="4" w:space="0" w:color="000000"/>
              <w:right w:val="single" w:sz="4" w:space="0" w:color="000000"/>
            </w:tcBorders>
          </w:tcPr>
          <w:p w14:paraId="1C804C6B" w14:textId="77777777" w:rsidR="00BB2390" w:rsidRDefault="00BB2390" w:rsidP="00BB2390">
            <w:pPr>
              <w:pStyle w:val="Cabealho"/>
              <w:widowControl w:val="0"/>
              <w:jc w:val="center"/>
              <w:rPr>
                <w:rFonts w:asciiTheme="minorHAnsi" w:hAnsiTheme="minorHAnsi" w:cs="Tahoma"/>
                <w:b/>
                <w:sz w:val="22"/>
              </w:rPr>
            </w:pPr>
            <w:r>
              <w:rPr>
                <w:rFonts w:asciiTheme="minorHAnsi" w:hAnsiTheme="minorHAnsi" w:cs="Tahoma"/>
                <w:b/>
                <w:sz w:val="22"/>
              </w:rPr>
              <w:t>Local para carimbo do CNPJ do fornecedor:</w:t>
            </w:r>
          </w:p>
          <w:p w14:paraId="010066BD" w14:textId="77777777" w:rsidR="00BB2390" w:rsidRDefault="00BB2390" w:rsidP="00BB2390">
            <w:pPr>
              <w:pStyle w:val="Cabealho"/>
              <w:widowControl w:val="0"/>
              <w:jc w:val="center"/>
              <w:rPr>
                <w:rFonts w:asciiTheme="minorHAnsi" w:hAnsiTheme="minorHAnsi" w:cs="Tahoma"/>
                <w:b/>
                <w:sz w:val="22"/>
                <w:szCs w:val="22"/>
              </w:rPr>
            </w:pPr>
          </w:p>
        </w:tc>
        <w:tc>
          <w:tcPr>
            <w:tcW w:w="4850" w:type="dxa"/>
            <w:gridSpan w:val="6"/>
            <w:tcBorders>
              <w:top w:val="single" w:sz="4" w:space="0" w:color="000000"/>
              <w:left w:val="single" w:sz="4" w:space="0" w:color="000000"/>
              <w:bottom w:val="single" w:sz="4" w:space="0" w:color="000000"/>
              <w:right w:val="single" w:sz="4" w:space="0" w:color="000000"/>
            </w:tcBorders>
            <w:vAlign w:val="center"/>
          </w:tcPr>
          <w:p w14:paraId="0772072D" w14:textId="77777777" w:rsidR="00BB2390" w:rsidRDefault="00BB2390" w:rsidP="00BB2390">
            <w:pPr>
              <w:widowControl w:val="0"/>
              <w:jc w:val="center"/>
              <w:rPr>
                <w:rFonts w:asciiTheme="minorHAnsi" w:hAnsiTheme="minorHAnsi" w:cs="Tahoma"/>
                <w:b/>
                <w:sz w:val="22"/>
              </w:rPr>
            </w:pPr>
            <w:r>
              <w:rPr>
                <w:rFonts w:asciiTheme="minorHAnsi" w:hAnsiTheme="minorHAnsi" w:cs="Tahoma"/>
                <w:b/>
                <w:sz w:val="22"/>
              </w:rPr>
              <w:t>__________________________________</w:t>
            </w:r>
          </w:p>
          <w:p w14:paraId="3C8A0AC3" w14:textId="77777777" w:rsidR="00BB2390" w:rsidRDefault="00BB2390" w:rsidP="00BB2390">
            <w:pPr>
              <w:widowControl w:val="0"/>
              <w:jc w:val="center"/>
              <w:rPr>
                <w:rFonts w:asciiTheme="minorHAnsi" w:hAnsiTheme="minorHAnsi" w:cs="Tahoma"/>
                <w:b/>
                <w:sz w:val="22"/>
              </w:rPr>
            </w:pPr>
          </w:p>
          <w:p w14:paraId="16CBAFC6" w14:textId="77777777" w:rsidR="00BB2390" w:rsidRDefault="00BB2390" w:rsidP="00BB2390">
            <w:pPr>
              <w:widowControl w:val="0"/>
              <w:jc w:val="center"/>
              <w:rPr>
                <w:rFonts w:asciiTheme="minorHAnsi" w:hAnsiTheme="minorHAnsi" w:cs="Tahoma"/>
                <w:b/>
                <w:sz w:val="22"/>
              </w:rPr>
            </w:pPr>
            <w:r>
              <w:rPr>
                <w:rFonts w:asciiTheme="minorHAnsi" w:hAnsiTheme="minorHAnsi" w:cs="Tahoma"/>
                <w:b/>
                <w:sz w:val="22"/>
              </w:rPr>
              <w:t>Data: ______/______/______</w:t>
            </w:r>
          </w:p>
          <w:p w14:paraId="1F230152" w14:textId="77777777" w:rsidR="00BB2390" w:rsidRDefault="00BB2390" w:rsidP="00BB2390">
            <w:pPr>
              <w:widowControl w:val="0"/>
              <w:jc w:val="center"/>
              <w:rPr>
                <w:rFonts w:asciiTheme="minorHAnsi" w:hAnsiTheme="minorHAnsi" w:cs="Tahoma"/>
                <w:b/>
                <w:sz w:val="22"/>
              </w:rPr>
            </w:pPr>
          </w:p>
          <w:p w14:paraId="1CF657B8" w14:textId="77777777" w:rsidR="00BB2390" w:rsidRDefault="00BB2390" w:rsidP="00BB2390">
            <w:pPr>
              <w:widowControl w:val="0"/>
              <w:jc w:val="center"/>
              <w:rPr>
                <w:rFonts w:asciiTheme="minorHAnsi" w:hAnsiTheme="minorHAnsi" w:cs="Tahoma"/>
                <w:b/>
                <w:sz w:val="22"/>
              </w:rPr>
            </w:pPr>
          </w:p>
          <w:p w14:paraId="318FF8C6" w14:textId="77777777" w:rsidR="00BB2390" w:rsidRDefault="00BB2390" w:rsidP="00BB2390">
            <w:pPr>
              <w:widowControl w:val="0"/>
              <w:jc w:val="center"/>
              <w:rPr>
                <w:rFonts w:asciiTheme="minorHAnsi" w:hAnsiTheme="minorHAnsi" w:cs="Tahoma"/>
                <w:b/>
                <w:sz w:val="22"/>
              </w:rPr>
            </w:pPr>
            <w:r>
              <w:rPr>
                <w:rFonts w:asciiTheme="minorHAnsi" w:hAnsiTheme="minorHAnsi" w:cs="Tahoma"/>
                <w:b/>
                <w:sz w:val="22"/>
              </w:rPr>
              <w:t>__________________________________</w:t>
            </w:r>
          </w:p>
          <w:p w14:paraId="7B478FFB" w14:textId="77777777" w:rsidR="00BB2390" w:rsidRDefault="00BB2390" w:rsidP="00BB2390">
            <w:pPr>
              <w:widowControl w:val="0"/>
              <w:jc w:val="center"/>
              <w:rPr>
                <w:rFonts w:asciiTheme="minorHAnsi" w:hAnsiTheme="minorHAnsi" w:cs="Tahoma"/>
                <w:b/>
                <w:sz w:val="22"/>
              </w:rPr>
            </w:pPr>
            <w:r>
              <w:rPr>
                <w:rFonts w:asciiTheme="minorHAnsi" w:hAnsiTheme="minorHAnsi" w:cs="Tahoma"/>
                <w:b/>
                <w:sz w:val="22"/>
              </w:rPr>
              <w:t>Assinatura do Responsável</w:t>
            </w:r>
          </w:p>
        </w:tc>
      </w:tr>
    </w:tbl>
    <w:p w14:paraId="4CE8C1D1" w14:textId="77777777" w:rsidR="00EE404B" w:rsidRDefault="0041430A">
      <w:pPr>
        <w:rPr>
          <w:rFonts w:ascii="Segoe UI" w:hAnsi="Segoe UI" w:cs="Segoe UI"/>
        </w:rPr>
      </w:pPr>
      <w:r>
        <w:rPr>
          <w:rFonts w:ascii="Segoe UI" w:hAnsi="Segoe UI" w:cs="Segoe UI"/>
        </w:rPr>
        <w:t xml:space="preserve"> </w:t>
      </w:r>
    </w:p>
    <w:sectPr w:rsidR="00EE404B">
      <w:pgSz w:w="11906" w:h="16838"/>
      <w:pgMar w:top="567" w:right="311" w:bottom="284" w:left="315" w:header="0" w:footer="0" w:gutter="0"/>
      <w:cols w:space="720"/>
      <w:formProt w:val="0"/>
      <w:docGrid w:linePitch="360" w:charSpace="163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96787"/>
    <w:multiLevelType w:val="multilevel"/>
    <w:tmpl w:val="ED14B3E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B6F3665"/>
    <w:multiLevelType w:val="hybridMultilevel"/>
    <w:tmpl w:val="D4F66C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CC26C57"/>
    <w:multiLevelType w:val="multilevel"/>
    <w:tmpl w:val="3B6ABF0A"/>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2B1B6169"/>
    <w:multiLevelType w:val="hybridMultilevel"/>
    <w:tmpl w:val="9322E6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4C0B7C29"/>
    <w:multiLevelType w:val="multilevel"/>
    <w:tmpl w:val="026658E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04B"/>
    <w:rsid w:val="002A7DC2"/>
    <w:rsid w:val="003A63B5"/>
    <w:rsid w:val="0041430A"/>
    <w:rsid w:val="004623E8"/>
    <w:rsid w:val="004C3928"/>
    <w:rsid w:val="004E0E23"/>
    <w:rsid w:val="004E6A0E"/>
    <w:rsid w:val="00626670"/>
    <w:rsid w:val="006E0D8D"/>
    <w:rsid w:val="0073051A"/>
    <w:rsid w:val="007E5997"/>
    <w:rsid w:val="008F6C2D"/>
    <w:rsid w:val="009903D0"/>
    <w:rsid w:val="00B9552C"/>
    <w:rsid w:val="00B96E14"/>
    <w:rsid w:val="00BB2390"/>
    <w:rsid w:val="00BD2C2D"/>
    <w:rsid w:val="00CF7B75"/>
    <w:rsid w:val="00D70410"/>
    <w:rsid w:val="00E72DE6"/>
    <w:rsid w:val="00EC7A01"/>
    <w:rsid w:val="00EE404B"/>
    <w:rsid w:val="00F848B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48AFB"/>
  <w15:docId w15:val="{65F6393B-E52D-471C-A5CF-14FE9A849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lang w:eastAsia="zh-CN"/>
    </w:rPr>
  </w:style>
  <w:style w:type="paragraph" w:styleId="Ttulo1">
    <w:name w:val="heading 1"/>
    <w:basedOn w:val="Normal"/>
    <w:next w:val="Normal"/>
    <w:link w:val="Ttulo1Char"/>
    <w:qFormat/>
    <w:pPr>
      <w:keepNext/>
      <w:numPr>
        <w:numId w:val="1"/>
      </w:numPr>
      <w:outlineLvl w:val="0"/>
    </w:pPr>
    <w:rPr>
      <w:b/>
      <w:bCs/>
      <w:sz w:val="24"/>
    </w:rPr>
  </w:style>
  <w:style w:type="paragraph" w:styleId="Ttulo3">
    <w:name w:val="heading 3"/>
    <w:basedOn w:val="Normal"/>
    <w:next w:val="Normal"/>
    <w:link w:val="Ttulo3Char"/>
    <w:uiPriority w:val="9"/>
    <w:semiHidden/>
    <w:unhideWhenUsed/>
    <w:qFormat/>
    <w:rsid w:val="00BB2390"/>
    <w:pPr>
      <w:keepNext/>
      <w:keepLines/>
      <w:widowControl w:val="0"/>
      <w:spacing w:before="40"/>
      <w:outlineLvl w:val="2"/>
    </w:pPr>
    <w:rPr>
      <w:rFonts w:asciiTheme="majorHAnsi" w:eastAsiaTheme="majorEastAsia" w:hAnsiTheme="majorHAnsi" w:cstheme="majorBidi"/>
      <w:color w:val="243F60" w:themeColor="accent1" w:themeShade="7F"/>
      <w:sz w:val="24"/>
      <w:szCs w:val="24"/>
      <w:lang w:val="pt-PT"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link w:val="Cabealho"/>
    <w:qFormat/>
    <w:rPr>
      <w:rFonts w:ascii="Times New Roman" w:eastAsia="Times New Roman" w:hAnsi="Times New Roman" w:cs="Times New Roman"/>
      <w:sz w:val="20"/>
      <w:szCs w:val="20"/>
      <w:lang w:eastAsia="zh-CN"/>
    </w:rPr>
  </w:style>
  <w:style w:type="character" w:customStyle="1" w:styleId="TextodebaloChar">
    <w:name w:val="Texto de balão Char"/>
    <w:link w:val="Textodebalo"/>
    <w:uiPriority w:val="99"/>
    <w:semiHidden/>
    <w:qFormat/>
    <w:rPr>
      <w:rFonts w:ascii="Tahoma" w:eastAsia="Times New Roman" w:hAnsi="Tahoma" w:cs="Tahoma"/>
      <w:sz w:val="16"/>
      <w:szCs w:val="16"/>
      <w:lang w:eastAsia="zh-CN"/>
    </w:rPr>
  </w:style>
  <w:style w:type="character" w:customStyle="1" w:styleId="Ttulo1Char">
    <w:name w:val="Título 1 Char"/>
    <w:link w:val="Ttulo1"/>
    <w:qFormat/>
    <w:rPr>
      <w:rFonts w:ascii="Times New Roman" w:eastAsia="Times New Roman" w:hAnsi="Times New Roman" w:cs="Times New Roman"/>
      <w:b/>
      <w:bCs/>
      <w:sz w:val="24"/>
      <w:szCs w:val="20"/>
      <w:lang w:eastAsia="zh-CN"/>
    </w:rPr>
  </w:style>
  <w:style w:type="character" w:customStyle="1" w:styleId="LinkdaInternetuser">
    <w:name w:val="Link da Internet (user)"/>
    <w:uiPriority w:val="99"/>
    <w:unhideWhenUsed/>
    <w:qFormat/>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Lucida Sans"/>
    </w:rPr>
  </w:style>
  <w:style w:type="paragraph" w:customStyle="1" w:styleId="ndiceuser">
    <w:name w:val="Índice (user)"/>
    <w:basedOn w:val="Normal"/>
    <w:qFormat/>
    <w:pPr>
      <w:suppressLineNumbers/>
    </w:pPr>
    <w:rPr>
      <w:rFonts w:cs="Arial"/>
    </w:rPr>
  </w:style>
  <w:style w:type="paragraph" w:customStyle="1" w:styleId="CabealhoeRodap">
    <w:name w:val="Cabeçalho e Rodapé"/>
    <w:basedOn w:val="Normal"/>
    <w:qFormat/>
  </w:style>
  <w:style w:type="paragraph" w:customStyle="1" w:styleId="Cabealhoerodap1">
    <w:name w:val="Cabeçalho e rodapé1"/>
    <w:basedOn w:val="Normal"/>
    <w:qFormat/>
  </w:style>
  <w:style w:type="paragraph" w:styleId="Cabealho">
    <w:name w:val="header"/>
    <w:basedOn w:val="Normal"/>
    <w:link w:val="CabealhoChar"/>
    <w:qFormat/>
    <w:pPr>
      <w:tabs>
        <w:tab w:val="center" w:pos="4419"/>
        <w:tab w:val="right" w:pos="8838"/>
      </w:tabs>
    </w:pPr>
  </w:style>
  <w:style w:type="paragraph" w:styleId="Textodebalo">
    <w:name w:val="Balloon Text"/>
    <w:basedOn w:val="Normal"/>
    <w:link w:val="TextodebaloChar"/>
    <w:uiPriority w:val="99"/>
    <w:semiHidden/>
    <w:unhideWhenUsed/>
    <w:qFormat/>
    <w:rPr>
      <w:rFonts w:ascii="Tahoma" w:hAnsi="Tahoma" w:cs="Tahoma"/>
      <w:sz w:val="16"/>
      <w:szCs w:val="16"/>
    </w:rPr>
  </w:style>
  <w:style w:type="paragraph" w:customStyle="1" w:styleId="Default">
    <w:name w:val="Default"/>
    <w:qFormat/>
    <w:rPr>
      <w:rFonts w:cs="Calibri"/>
      <w:color w:val="000000"/>
      <w:sz w:val="24"/>
      <w:szCs w:val="24"/>
      <w:lang w:eastAsia="en-US"/>
    </w:rPr>
  </w:style>
  <w:style w:type="paragraph" w:customStyle="1" w:styleId="Contedodatabelauser">
    <w:name w:val="Conteúdo da tabela (user)"/>
    <w:basedOn w:val="Normal"/>
    <w:qFormat/>
    <w:pPr>
      <w:widowControl w:val="0"/>
      <w:suppressLineNumbers/>
    </w:pPr>
  </w:style>
  <w:style w:type="paragraph" w:customStyle="1" w:styleId="Ttulodetabelauser">
    <w:name w:val="Título de tabela (user)"/>
    <w:basedOn w:val="Contedodatabelauser"/>
    <w:qFormat/>
    <w:pPr>
      <w:jc w:val="center"/>
    </w:pPr>
    <w:rPr>
      <w:b/>
      <w:bCs/>
    </w:rPr>
  </w:style>
  <w:style w:type="paragraph" w:styleId="PargrafodaLista">
    <w:name w:val="List Paragraph"/>
    <w:basedOn w:val="Normal"/>
    <w:uiPriority w:val="1"/>
    <w:qFormat/>
    <w:rsid w:val="00B50689"/>
    <w:pPr>
      <w:ind w:left="720"/>
      <w:contextualSpacing/>
    </w:p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har">
    <w:name w:val="Título 3 Char"/>
    <w:basedOn w:val="Fontepargpadro"/>
    <w:link w:val="Ttulo3"/>
    <w:uiPriority w:val="9"/>
    <w:semiHidden/>
    <w:rsid w:val="00BB2390"/>
    <w:rPr>
      <w:rFonts w:asciiTheme="majorHAnsi" w:eastAsiaTheme="majorEastAsia" w:hAnsiTheme="majorHAnsi" w:cstheme="majorBidi"/>
      <w:color w:val="243F60" w:themeColor="accent1" w:themeShade="7F"/>
      <w:sz w:val="24"/>
      <w:szCs w:val="24"/>
      <w:lang w:val="pt-PT" w:eastAsia="en-US"/>
    </w:rPr>
  </w:style>
  <w:style w:type="paragraph" w:styleId="NormalWeb">
    <w:name w:val="Normal (Web)"/>
    <w:basedOn w:val="Normal"/>
    <w:uiPriority w:val="99"/>
    <w:unhideWhenUsed/>
    <w:rsid w:val="00BB2390"/>
    <w:pPr>
      <w:widowControl w:val="0"/>
    </w:pPr>
    <w:rPr>
      <w:sz w:val="24"/>
      <w:szCs w:val="24"/>
      <w:lang w:val="pt-PT" w:eastAsia="en-US"/>
    </w:rPr>
  </w:style>
  <w:style w:type="character" w:styleId="Forte">
    <w:name w:val="Strong"/>
    <w:basedOn w:val="Fontepargpadro"/>
    <w:uiPriority w:val="22"/>
    <w:qFormat/>
    <w:rsid w:val="00BB23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10368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50A52-97A0-46DD-ADE8-CA17BED8E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Pages>
  <Words>712</Words>
  <Characters>3845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ASOUZA</dc:creator>
  <dc:description/>
  <cp:lastModifiedBy>PC_TI</cp:lastModifiedBy>
  <cp:revision>12</cp:revision>
  <cp:lastPrinted>2025-06-24T12:53:00Z</cp:lastPrinted>
  <dcterms:created xsi:type="dcterms:W3CDTF">2026-02-11T12:10:00Z</dcterms:created>
  <dcterms:modified xsi:type="dcterms:W3CDTF">2026-07-03T13:56:00Z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0B63BFDD8A87432797EE855EC01CAAD1</vt:lpwstr>
  </property>
  <property fmtid="{D5CDD505-2E9C-101B-9397-08002B2CF9AE}" pid="3" name="KSOProductBuildVer">
    <vt:lpwstr>1046-11.2.0.11537</vt:lpwstr>
  </property>
</Properties>
</file>