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1CC71" w14:textId="77777777" w:rsidR="004B5DAA" w:rsidRDefault="004B5DAA">
      <w:pPr>
        <w:rPr>
          <w:rFonts w:ascii="Calibri" w:hAnsi="Calibri"/>
        </w:rPr>
      </w:pPr>
    </w:p>
    <w:tbl>
      <w:tblPr>
        <w:tblW w:w="109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09"/>
        <w:gridCol w:w="4140"/>
        <w:gridCol w:w="121"/>
        <w:gridCol w:w="1155"/>
        <w:gridCol w:w="190"/>
        <w:gridCol w:w="64"/>
        <w:gridCol w:w="455"/>
        <w:gridCol w:w="992"/>
        <w:gridCol w:w="1701"/>
        <w:gridCol w:w="1418"/>
      </w:tblGrid>
      <w:tr w:rsidR="00AA25E8" w:rsidRPr="00D91558" w14:paraId="31B303A8" w14:textId="77777777" w:rsidTr="00C37D85">
        <w:tc>
          <w:tcPr>
            <w:tcW w:w="4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D0CAD" w14:textId="77777777" w:rsidR="00AA25E8" w:rsidRDefault="00AA25E8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CED3634" wp14:editId="1FA62BA8">
                  <wp:extent cx="386042" cy="50482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99351" cy="5222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DC2BF9" w14:textId="77777777" w:rsidR="00AA25E8" w:rsidRDefault="00AA25E8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59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FFB92" w14:textId="23C24397" w:rsidR="00AA25E8" w:rsidRPr="00D91558" w:rsidRDefault="00AA25E8" w:rsidP="00AA25E8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 w:cstheme="minorHAnsi"/>
                <w:sz w:val="48"/>
                <w:szCs w:val="52"/>
              </w:rPr>
            </w:pPr>
            <w:r w:rsidRPr="00D91558">
              <w:rPr>
                <w:rFonts w:asciiTheme="minorHAnsi" w:hAnsiTheme="minorHAnsi" w:cstheme="minorHAnsi"/>
                <w:b/>
                <w:i/>
                <w:sz w:val="48"/>
                <w:szCs w:val="52"/>
              </w:rPr>
              <w:t>COTAÇÃO DE PREÇOS</w:t>
            </w:r>
          </w:p>
        </w:tc>
      </w:tr>
      <w:tr w:rsidR="00AA25E8" w14:paraId="54625ABF" w14:textId="77777777" w:rsidTr="00C37D85">
        <w:tc>
          <w:tcPr>
            <w:tcW w:w="109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001EC" w14:textId="361BF73C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ÓRGÃO SOLICITANTE: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CÂMARA MUNICIPAL DE GUARAPARI – ESTADO DO ESPÍRITO SANTO</w:t>
            </w:r>
          </w:p>
          <w:p w14:paraId="047695ED" w14:textId="77777777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RUA GETÚLIO VARGAS, N° 299 – CENTRO – CEP: 29.200-180</w:t>
            </w:r>
          </w:p>
        </w:tc>
      </w:tr>
      <w:tr w:rsidR="00AA25E8" w14:paraId="25179E1F" w14:textId="77777777" w:rsidTr="00C37D85">
        <w:tc>
          <w:tcPr>
            <w:tcW w:w="109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2D53" w14:textId="1996512B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CNPJ: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27.467.844/0001-01</w:t>
            </w:r>
          </w:p>
        </w:tc>
      </w:tr>
      <w:tr w:rsidR="00AA25E8" w14:paraId="7A5A2968" w14:textId="77777777" w:rsidTr="00C37D85">
        <w:tc>
          <w:tcPr>
            <w:tcW w:w="109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9E45B" w14:textId="478C63CE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RESPONSAVEL PELO PEDIDO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 DIVISÃO DE COMPRAS, CONTRATOS E CONVÊNIOS</w:t>
            </w:r>
          </w:p>
        </w:tc>
      </w:tr>
      <w:tr w:rsidR="00AA25E8" w14:paraId="6B1DE327" w14:textId="77777777" w:rsidTr="00C37D85">
        <w:tc>
          <w:tcPr>
            <w:tcW w:w="109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F37D61" w14:textId="2994AFE5" w:rsidR="00AA25E8" w:rsidRDefault="00AA25E8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DADOS DO FORNECEDOR</w:t>
            </w:r>
          </w:p>
        </w:tc>
      </w:tr>
      <w:tr w:rsidR="00AA25E8" w14:paraId="438AD2D9" w14:textId="77777777" w:rsidTr="00C37D85">
        <w:trPr>
          <w:trHeight w:val="397"/>
        </w:trPr>
        <w:tc>
          <w:tcPr>
            <w:tcW w:w="109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0452D" w14:textId="77DF0670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 w:rsidR="00AA25E8" w14:paraId="685CAEA3" w14:textId="77777777" w:rsidTr="00C37D85">
        <w:trPr>
          <w:trHeight w:val="397"/>
        </w:trPr>
        <w:tc>
          <w:tcPr>
            <w:tcW w:w="109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7A048" w14:textId="1DA53852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 w:rsidR="00AA25E8" w14:paraId="353AD040" w14:textId="77777777" w:rsidTr="00C37D85">
        <w:trPr>
          <w:trHeight w:val="397"/>
        </w:trPr>
        <w:tc>
          <w:tcPr>
            <w:tcW w:w="109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4A42B" w14:textId="36D4894F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 w:rsidR="00AA25E8" w14:paraId="77A62FBD" w14:textId="77777777" w:rsidTr="00C37D85">
        <w:trPr>
          <w:trHeight w:val="397"/>
        </w:trPr>
        <w:tc>
          <w:tcPr>
            <w:tcW w:w="63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003E4" w14:textId="2E500610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46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C26B8" w14:textId="48D6B0F8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 w:rsidR="00AA25E8" w14:paraId="3AFC5B6A" w14:textId="77777777" w:rsidTr="00C37D85">
        <w:trPr>
          <w:trHeight w:val="397"/>
        </w:trPr>
        <w:tc>
          <w:tcPr>
            <w:tcW w:w="63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9A150" w14:textId="0A9F7E32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46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46F3D" w14:textId="6BB22DF3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 w:rsidR="00AA25E8" w14:paraId="29D25CC9" w14:textId="77777777" w:rsidTr="00C37D85">
        <w:tc>
          <w:tcPr>
            <w:tcW w:w="109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BCCB1" w14:textId="79CE5266" w:rsidR="00AA25E8" w:rsidRDefault="00AA25E8">
            <w:pPr>
              <w:pStyle w:val="Cabealho"/>
              <w:widowControl w:val="0"/>
              <w:numPr>
                <w:ilvl w:val="2"/>
                <w:numId w:val="1"/>
              </w:numP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valor unitário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>,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total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E-mail: orcamento@cmg.es.gov.br</w:t>
            </w:r>
          </w:p>
          <w:p w14:paraId="3CF8A4AD" w14:textId="77777777" w:rsidR="00AA25E8" w:rsidRDefault="00AA25E8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  <w:tr w:rsidR="00AA25E8" w:rsidRPr="00C37D85" w14:paraId="21F54601" w14:textId="77777777" w:rsidTr="00B232B0">
        <w:trPr>
          <w:trHeight w:val="441"/>
        </w:trPr>
        <w:tc>
          <w:tcPr>
            <w:tcW w:w="109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63E5FFE" w14:textId="2FCC82DF" w:rsidR="00B232B0" w:rsidRPr="00C37D85" w:rsidRDefault="00B232B0" w:rsidP="00B232B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DESCRIÇÃO DO MATERIAL/SERVIÇOS</w:t>
            </w:r>
          </w:p>
        </w:tc>
      </w:tr>
      <w:tr w:rsidR="00AA25E8" w:rsidRPr="00C37D85" w14:paraId="35AD57D0" w14:textId="77777777" w:rsidTr="00C37D85">
        <w:trPr>
          <w:trHeight w:val="4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1E5F33" w14:textId="5FF98137" w:rsidR="00AA25E8" w:rsidRPr="00C37D85" w:rsidRDefault="00B232B0" w:rsidP="00D9155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ITEM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70F27" w14:textId="458CB3A5" w:rsidR="00AA25E8" w:rsidRPr="00C37D85" w:rsidRDefault="00B232B0" w:rsidP="00D91558">
            <w:pPr>
              <w:widowControl w:val="0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DESCRIÇÃO</w:t>
            </w:r>
            <w:r>
              <w:rPr>
                <w:rFonts w:ascii="Segoe UI" w:hAnsi="Segoe UI" w:cs="Segoe UI"/>
                <w:b/>
                <w:sz w:val="18"/>
                <w:szCs w:val="18"/>
              </w:rPr>
              <w:t xml:space="preserve"> DOS SERVIÇOS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D2D06" w14:textId="5D316C74" w:rsidR="00AA25E8" w:rsidRPr="00C37D85" w:rsidRDefault="00B232B0" w:rsidP="00D91558">
            <w:pPr>
              <w:widowControl w:val="0"/>
              <w:ind w:left="-260" w:right="-250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UNIDADE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5218F" w14:textId="325C3D1C" w:rsidR="00AA25E8" w:rsidRPr="00C37D85" w:rsidRDefault="00B232B0" w:rsidP="00D91558">
            <w:pPr>
              <w:widowControl w:val="0"/>
              <w:ind w:left="-249" w:right="-184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QUANT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557BF" w14:textId="7BDC4C98" w:rsidR="00AA25E8" w:rsidRPr="00C37D85" w:rsidRDefault="00CF40B2" w:rsidP="00D9155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Valor unitário por chamado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49808" w14:textId="0499E826" w:rsidR="00662C9C" w:rsidRPr="00C37D85" w:rsidRDefault="00AA25E8" w:rsidP="00C37D85">
            <w:pPr>
              <w:pStyle w:val="Cabealho"/>
              <w:widowControl w:val="0"/>
              <w:ind w:right="34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 xml:space="preserve">Valor Mensal </w:t>
            </w:r>
            <w:r w:rsidR="00662C9C" w:rsidRPr="00C37D85">
              <w:rPr>
                <w:rFonts w:ascii="Segoe UI" w:hAnsi="Segoe UI" w:cs="Segoe UI"/>
                <w:b/>
                <w:sz w:val="18"/>
                <w:szCs w:val="18"/>
              </w:rPr>
              <w:t>Máximo</w:t>
            </w:r>
          </w:p>
          <w:p w14:paraId="45588303" w14:textId="0B861DA0" w:rsidR="00AA25E8" w:rsidRPr="00C37D85" w:rsidRDefault="00662C9C" w:rsidP="00C37D85">
            <w:pPr>
              <w:pStyle w:val="Cabealho"/>
              <w:widowControl w:val="0"/>
              <w:ind w:right="34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 xml:space="preserve">dos </w:t>
            </w:r>
            <w:r w:rsidR="002661FE">
              <w:rPr>
                <w:rFonts w:ascii="Segoe UI" w:hAnsi="Segoe UI" w:cs="Segoe UI"/>
                <w:b/>
                <w:sz w:val="18"/>
                <w:szCs w:val="18"/>
              </w:rPr>
              <w:t>C</w:t>
            </w: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hamados</w:t>
            </w:r>
          </w:p>
          <w:p w14:paraId="21E11608" w14:textId="1571E045" w:rsidR="00662C9C" w:rsidRPr="00C37D85" w:rsidRDefault="00662C9C" w:rsidP="00C37D85">
            <w:pPr>
              <w:pStyle w:val="Cabealho"/>
              <w:widowControl w:val="0"/>
              <w:ind w:right="34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sz w:val="18"/>
                <w:szCs w:val="18"/>
              </w:rPr>
              <w:t>(</w:t>
            </w:r>
            <w:r w:rsidR="00B232B0">
              <w:rPr>
                <w:rFonts w:ascii="Segoe UI" w:hAnsi="Segoe UI" w:cs="Segoe UI"/>
                <w:sz w:val="18"/>
                <w:szCs w:val="18"/>
              </w:rPr>
              <w:t>V</w:t>
            </w:r>
            <w:r w:rsidRPr="00C37D85">
              <w:rPr>
                <w:rFonts w:ascii="Segoe UI" w:hAnsi="Segoe UI" w:cs="Segoe UI"/>
                <w:sz w:val="18"/>
                <w:szCs w:val="18"/>
              </w:rPr>
              <w:t xml:space="preserve">alor </w:t>
            </w:r>
            <w:r w:rsidR="00B232B0">
              <w:rPr>
                <w:rFonts w:ascii="Segoe UI" w:hAnsi="Segoe UI" w:cs="Segoe UI"/>
                <w:sz w:val="18"/>
                <w:szCs w:val="18"/>
              </w:rPr>
              <w:t>U</w:t>
            </w:r>
            <w:r w:rsidRPr="00C37D85">
              <w:rPr>
                <w:rFonts w:ascii="Segoe UI" w:hAnsi="Segoe UI" w:cs="Segoe UI"/>
                <w:sz w:val="18"/>
                <w:szCs w:val="18"/>
              </w:rPr>
              <w:t xml:space="preserve">nitário </w:t>
            </w:r>
            <w:r w:rsidR="00A43D94">
              <w:rPr>
                <w:rFonts w:ascii="Segoe UI" w:hAnsi="Segoe UI" w:cs="Segoe UI"/>
                <w:sz w:val="18"/>
                <w:szCs w:val="18"/>
              </w:rPr>
              <w:t>por</w:t>
            </w:r>
            <w:bookmarkStart w:id="0" w:name="_GoBack"/>
            <w:bookmarkEnd w:id="0"/>
            <w:r w:rsidR="00B232B0">
              <w:rPr>
                <w:rFonts w:ascii="Segoe UI" w:hAnsi="Segoe UI" w:cs="Segoe UI"/>
                <w:sz w:val="18"/>
                <w:szCs w:val="18"/>
              </w:rPr>
              <w:t xml:space="preserve"> chamado </w:t>
            </w:r>
            <w:r w:rsidRPr="00C37D85">
              <w:rPr>
                <w:rFonts w:ascii="Segoe UI" w:hAnsi="Segoe UI" w:cs="Segoe UI"/>
                <w:sz w:val="18"/>
                <w:szCs w:val="18"/>
              </w:rPr>
              <w:t>multiplicado por 20)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6002C" w14:textId="1A847302" w:rsidR="00AA25E8" w:rsidRPr="00C37D85" w:rsidRDefault="00AA25E8" w:rsidP="00D9155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Valor Global</w:t>
            </w:r>
            <w:r w:rsidR="00662C9C" w:rsidRPr="00C37D85">
              <w:rPr>
                <w:rFonts w:ascii="Segoe UI" w:hAnsi="Segoe UI" w:cs="Segoe UI"/>
                <w:b/>
                <w:sz w:val="18"/>
                <w:szCs w:val="18"/>
              </w:rPr>
              <w:t xml:space="preserve"> Máximo</w:t>
            </w: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 xml:space="preserve"> dos </w:t>
            </w:r>
            <w:r w:rsidR="002661FE">
              <w:rPr>
                <w:rFonts w:ascii="Segoe UI" w:hAnsi="Segoe UI" w:cs="Segoe UI"/>
                <w:b/>
                <w:sz w:val="18"/>
                <w:szCs w:val="18"/>
              </w:rPr>
              <w:t>C</w:t>
            </w: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hamados</w:t>
            </w:r>
          </w:p>
          <w:p w14:paraId="44240A56" w14:textId="4810FF4D" w:rsidR="00662C9C" w:rsidRPr="00C37D85" w:rsidRDefault="00662C9C" w:rsidP="00D91558">
            <w:pPr>
              <w:pStyle w:val="Cabealho"/>
              <w:widowControl w:val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sz w:val="18"/>
                <w:szCs w:val="18"/>
              </w:rPr>
              <w:t>(</w:t>
            </w:r>
            <w:r w:rsidR="00B232B0">
              <w:rPr>
                <w:rFonts w:ascii="Segoe UI" w:hAnsi="Segoe UI" w:cs="Segoe UI"/>
                <w:sz w:val="18"/>
                <w:szCs w:val="18"/>
              </w:rPr>
              <w:t>V</w:t>
            </w:r>
            <w:r w:rsidRPr="00C37D85">
              <w:rPr>
                <w:rFonts w:ascii="Segoe UI" w:hAnsi="Segoe UI" w:cs="Segoe UI"/>
                <w:sz w:val="18"/>
                <w:szCs w:val="18"/>
              </w:rPr>
              <w:t xml:space="preserve">alor </w:t>
            </w:r>
            <w:r w:rsidR="00B232B0">
              <w:rPr>
                <w:rFonts w:ascii="Segoe UI" w:hAnsi="Segoe UI" w:cs="Segoe UI"/>
                <w:sz w:val="18"/>
                <w:szCs w:val="18"/>
              </w:rPr>
              <w:t>M</w:t>
            </w:r>
            <w:r w:rsidRPr="00C37D85">
              <w:rPr>
                <w:rFonts w:ascii="Segoe UI" w:hAnsi="Segoe UI" w:cs="Segoe UI"/>
                <w:sz w:val="18"/>
                <w:szCs w:val="18"/>
              </w:rPr>
              <w:t>ensal multiplicado por 12)</w:t>
            </w:r>
          </w:p>
        </w:tc>
      </w:tr>
      <w:tr w:rsidR="00AA25E8" w:rsidRPr="00C37D85" w14:paraId="6375CA27" w14:textId="77777777" w:rsidTr="00C37D8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FF88D" w14:textId="2739611A" w:rsidR="00AA25E8" w:rsidRPr="00C37D85" w:rsidRDefault="00AA25E8" w:rsidP="00D91558">
            <w:pPr>
              <w:pStyle w:val="Cabealho"/>
              <w:widowControl w:val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sz w:val="18"/>
                <w:szCs w:val="18"/>
              </w:rPr>
              <w:t>01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3DF73" w14:textId="21BBBA53" w:rsidR="00AA25E8" w:rsidRPr="00C37D85" w:rsidRDefault="00AA25E8" w:rsidP="003D48FE">
            <w:pPr>
              <w:widowControl w:val="0"/>
              <w:jc w:val="both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sz w:val="18"/>
                <w:szCs w:val="18"/>
              </w:rPr>
              <w:t xml:space="preserve">Contratação de empresa especializada em serviços de assistência técnica para manutenção </w:t>
            </w:r>
            <w:r w:rsidR="00B232B0" w:rsidRPr="00B232B0">
              <w:rPr>
                <w:rFonts w:ascii="Segoe UI" w:hAnsi="Segoe UI" w:cs="Segoe UI"/>
                <w:b/>
                <w:sz w:val="18"/>
                <w:szCs w:val="18"/>
              </w:rPr>
              <w:t>PREVENTIVA</w:t>
            </w:r>
            <w:r w:rsidRPr="00C37D85">
              <w:rPr>
                <w:rFonts w:ascii="Segoe UI" w:hAnsi="Segoe UI" w:cs="Segoe UI"/>
                <w:sz w:val="18"/>
                <w:szCs w:val="18"/>
              </w:rPr>
              <w:t>, com visitas “in loco”, nos aparelhos de ar condicionado pertencentes ao acervo patrimonial da Câmara Municipal de Guarapari</w:t>
            </w:r>
            <w:r w:rsidR="003D48FE" w:rsidRPr="00C37D85">
              <w:rPr>
                <w:rFonts w:ascii="Segoe UI" w:hAnsi="Segoe UI" w:cs="Segoe UI"/>
                <w:sz w:val="18"/>
                <w:szCs w:val="18"/>
              </w:rPr>
              <w:t>.</w:t>
            </w:r>
          </w:p>
          <w:p w14:paraId="0150E411" w14:textId="6D48311A" w:rsidR="003D48FE" w:rsidRPr="00C37D85" w:rsidRDefault="00AA25E8" w:rsidP="003D48FE">
            <w:pPr>
              <w:widowControl w:val="0"/>
              <w:jc w:val="both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*Total de Atendimento máximo ao mês para fins de pagamento: 20 (vinte)</w:t>
            </w:r>
            <w:r w:rsidR="00662C9C" w:rsidRPr="00C37D85">
              <w:rPr>
                <w:rFonts w:ascii="Segoe UI" w:hAnsi="Segoe UI" w:cs="Segoe UI"/>
                <w:b/>
                <w:sz w:val="18"/>
                <w:szCs w:val="18"/>
              </w:rPr>
              <w:t xml:space="preserve"> chamados</w:t>
            </w: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 xml:space="preserve">. </w:t>
            </w:r>
          </w:p>
          <w:p w14:paraId="2DAEFED5" w14:textId="4F8375F4" w:rsidR="00AA25E8" w:rsidRPr="00C37D85" w:rsidRDefault="00AA25E8" w:rsidP="003D48FE">
            <w:pPr>
              <w:widowControl w:val="0"/>
              <w:jc w:val="both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sz w:val="18"/>
                <w:szCs w:val="18"/>
              </w:rPr>
              <w:t>Período Contratual 12 (doze) meses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30167" w14:textId="5F96CE43" w:rsidR="00AA25E8" w:rsidRPr="00C37D85" w:rsidRDefault="00636F32" w:rsidP="00F30CDF">
            <w:pPr>
              <w:widowControl w:val="0"/>
              <w:ind w:left="-101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sz w:val="18"/>
                <w:szCs w:val="18"/>
              </w:rPr>
              <w:t>Atendimento Chamado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9A5F5" w14:textId="372E06DF" w:rsidR="00AA25E8" w:rsidRPr="00C37D85" w:rsidRDefault="00B232B0" w:rsidP="00F30CDF">
            <w:pPr>
              <w:widowControl w:val="0"/>
              <w:ind w:left="-249" w:right="-184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240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0842A" w14:textId="35843535" w:rsidR="00AA25E8" w:rsidRPr="00C37D85" w:rsidRDefault="00AA25E8" w:rsidP="00F30CDF">
            <w:pPr>
              <w:pStyle w:val="Cabealho"/>
              <w:widowControl w:val="0"/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53313" w14:textId="184A475A" w:rsidR="00AA25E8" w:rsidRPr="00C37D85" w:rsidRDefault="00AA25E8" w:rsidP="00C37D85">
            <w:pPr>
              <w:pStyle w:val="Cabealho"/>
              <w:widowControl w:val="0"/>
              <w:ind w:right="34"/>
              <w:jc w:val="right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B2922" w14:textId="1F72F5BE" w:rsidR="00AA25E8" w:rsidRPr="00C37D85" w:rsidRDefault="00AA25E8" w:rsidP="00CF40B2">
            <w:pPr>
              <w:pStyle w:val="Cabealho"/>
              <w:widowControl w:val="0"/>
              <w:jc w:val="right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C37D85" w:rsidRPr="00C37D85" w14:paraId="53F3EF96" w14:textId="77777777" w:rsidTr="00C37D8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28055" w14:textId="0B3702EC" w:rsidR="00C37D85" w:rsidRPr="00C37D85" w:rsidRDefault="00564E95" w:rsidP="00C37D85">
            <w:pPr>
              <w:pStyle w:val="Cabealho"/>
              <w:widowControl w:val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ITEM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1FF31" w14:textId="6AD21F99" w:rsidR="00C37D85" w:rsidRPr="00C37D85" w:rsidRDefault="00564E95" w:rsidP="00C37D85">
            <w:pPr>
              <w:widowControl w:val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DESCRIÇÃO</w:t>
            </w:r>
            <w:r>
              <w:rPr>
                <w:rFonts w:ascii="Segoe UI" w:hAnsi="Segoe UI" w:cs="Segoe UI"/>
                <w:b/>
                <w:sz w:val="18"/>
                <w:szCs w:val="18"/>
              </w:rPr>
              <w:t xml:space="preserve"> DOS SERVIÇOS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7CB20" w14:textId="6A3583F1" w:rsidR="00C37D85" w:rsidRPr="00C37D85" w:rsidRDefault="00564E95" w:rsidP="00C37D85">
            <w:pPr>
              <w:widowControl w:val="0"/>
              <w:ind w:left="-260" w:right="-250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UNIDADE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859AC" w14:textId="65866A43" w:rsidR="00C37D85" w:rsidRPr="00C37D85" w:rsidRDefault="00564E95" w:rsidP="00C37D85">
            <w:pPr>
              <w:widowControl w:val="0"/>
              <w:ind w:left="-249" w:right="-184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QUANT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50D86" w14:textId="03E6EC7B" w:rsidR="00C37D85" w:rsidRPr="00C37D85" w:rsidRDefault="00C37D85" w:rsidP="00C37D85">
            <w:pPr>
              <w:pStyle w:val="Cabealho"/>
              <w:widowControl w:val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Valor Unitário por chamado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AE341" w14:textId="77777777" w:rsidR="00C37D85" w:rsidRPr="00C37D85" w:rsidRDefault="00C37D85" w:rsidP="00C37D85">
            <w:pPr>
              <w:pStyle w:val="Cabealho"/>
              <w:widowControl w:val="0"/>
              <w:ind w:right="34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Valor Mensal Máximo</w:t>
            </w:r>
          </w:p>
          <w:p w14:paraId="35BD13C6" w14:textId="4922547A" w:rsidR="00C37D85" w:rsidRPr="00C37D85" w:rsidRDefault="00C37D85" w:rsidP="00C37D85">
            <w:pPr>
              <w:pStyle w:val="Cabealho"/>
              <w:widowControl w:val="0"/>
              <w:ind w:right="34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proofErr w:type="gramStart"/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 xml:space="preserve">dos </w:t>
            </w:r>
            <w:r w:rsidR="002661FE">
              <w:rPr>
                <w:rFonts w:ascii="Segoe UI" w:hAnsi="Segoe UI" w:cs="Segoe UI"/>
                <w:b/>
                <w:sz w:val="18"/>
                <w:szCs w:val="18"/>
              </w:rPr>
              <w:t>C</w:t>
            </w: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hamados</w:t>
            </w:r>
            <w:proofErr w:type="gramEnd"/>
          </w:p>
          <w:p w14:paraId="37B4B90E" w14:textId="2D762ABF" w:rsidR="00C37D85" w:rsidRPr="00C37D85" w:rsidRDefault="004E119C" w:rsidP="00C37D85">
            <w:pPr>
              <w:pStyle w:val="Cabealho"/>
              <w:widowControl w:val="0"/>
              <w:ind w:right="34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(</w:t>
            </w:r>
            <w:r w:rsidRPr="004E119C">
              <w:rPr>
                <w:rFonts w:ascii="Segoe UI" w:hAnsi="Segoe UI" w:cs="Segoe UI"/>
                <w:sz w:val="18"/>
                <w:szCs w:val="18"/>
              </w:rPr>
              <w:t xml:space="preserve">Valor Unitário </w:t>
            </w:r>
            <w:r w:rsidR="00A43D94">
              <w:rPr>
                <w:rFonts w:ascii="Segoe UI" w:hAnsi="Segoe UI" w:cs="Segoe UI"/>
                <w:sz w:val="18"/>
                <w:szCs w:val="18"/>
              </w:rPr>
              <w:t>p</w:t>
            </w:r>
            <w:r w:rsidRPr="004E119C">
              <w:rPr>
                <w:rFonts w:ascii="Segoe UI" w:hAnsi="Segoe UI" w:cs="Segoe UI"/>
                <w:sz w:val="18"/>
                <w:szCs w:val="18"/>
              </w:rPr>
              <w:t>o</w:t>
            </w:r>
            <w:r w:rsidR="00A43D94">
              <w:rPr>
                <w:rFonts w:ascii="Segoe UI" w:hAnsi="Segoe UI" w:cs="Segoe UI"/>
                <w:sz w:val="18"/>
                <w:szCs w:val="18"/>
              </w:rPr>
              <w:t>r</w:t>
            </w:r>
            <w:r w:rsidRPr="004E119C">
              <w:rPr>
                <w:rFonts w:ascii="Segoe UI" w:hAnsi="Segoe UI" w:cs="Segoe UI"/>
                <w:sz w:val="18"/>
                <w:szCs w:val="18"/>
              </w:rPr>
              <w:t xml:space="preserve"> chamado multiplicado por </w:t>
            </w:r>
            <w:r>
              <w:rPr>
                <w:rFonts w:ascii="Segoe UI" w:hAnsi="Segoe UI" w:cs="Segoe UI"/>
                <w:sz w:val="18"/>
                <w:szCs w:val="18"/>
              </w:rPr>
              <w:t>1</w:t>
            </w:r>
            <w:r w:rsidRPr="004E119C">
              <w:rPr>
                <w:rFonts w:ascii="Segoe UI" w:hAnsi="Segoe UI" w:cs="Segoe UI"/>
                <w:sz w:val="18"/>
                <w:szCs w:val="18"/>
              </w:rPr>
              <w:t>0)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3E831" w14:textId="07997FB6" w:rsidR="00C37D85" w:rsidRPr="00C37D85" w:rsidRDefault="00C37D85" w:rsidP="00C37D8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 xml:space="preserve">Valor Global Máximo dos </w:t>
            </w:r>
            <w:r w:rsidR="002661FE">
              <w:rPr>
                <w:rFonts w:ascii="Segoe UI" w:hAnsi="Segoe UI" w:cs="Segoe UI"/>
                <w:b/>
                <w:sz w:val="18"/>
                <w:szCs w:val="18"/>
              </w:rPr>
              <w:t>C</w:t>
            </w: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>hamados</w:t>
            </w:r>
          </w:p>
          <w:p w14:paraId="2B2C0CCD" w14:textId="2CC362E8" w:rsidR="00C37D85" w:rsidRPr="00C37D85" w:rsidRDefault="00C37D85" w:rsidP="00C37D85">
            <w:pPr>
              <w:pStyle w:val="Cabealho"/>
              <w:widowControl w:val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sz w:val="18"/>
                <w:szCs w:val="18"/>
              </w:rPr>
              <w:t>(</w:t>
            </w:r>
            <w:r w:rsidR="002661FE">
              <w:rPr>
                <w:rFonts w:ascii="Segoe UI" w:hAnsi="Segoe UI" w:cs="Segoe UI"/>
                <w:sz w:val="18"/>
                <w:szCs w:val="18"/>
              </w:rPr>
              <w:t>V</w:t>
            </w:r>
            <w:r w:rsidRPr="00C37D85">
              <w:rPr>
                <w:rFonts w:ascii="Segoe UI" w:hAnsi="Segoe UI" w:cs="Segoe UI"/>
                <w:sz w:val="18"/>
                <w:szCs w:val="18"/>
              </w:rPr>
              <w:t xml:space="preserve">alor </w:t>
            </w:r>
            <w:r w:rsidR="002661FE">
              <w:rPr>
                <w:rFonts w:ascii="Segoe UI" w:hAnsi="Segoe UI" w:cs="Segoe UI"/>
                <w:sz w:val="18"/>
                <w:szCs w:val="18"/>
              </w:rPr>
              <w:t>M</w:t>
            </w:r>
            <w:r w:rsidRPr="00C37D85">
              <w:rPr>
                <w:rFonts w:ascii="Segoe UI" w:hAnsi="Segoe UI" w:cs="Segoe UI"/>
                <w:sz w:val="18"/>
                <w:szCs w:val="18"/>
              </w:rPr>
              <w:t>ensal multiplicado por 12)</w:t>
            </w:r>
          </w:p>
        </w:tc>
      </w:tr>
      <w:tr w:rsidR="00C37D85" w:rsidRPr="00C37D85" w14:paraId="7DC24FEF" w14:textId="77777777" w:rsidTr="00C37D8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52495" w14:textId="7393354D" w:rsidR="00C37D85" w:rsidRPr="00C37D85" w:rsidRDefault="00C37D85" w:rsidP="00C37D85">
            <w:pPr>
              <w:pStyle w:val="Cabealho"/>
              <w:widowControl w:val="0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sz w:val="18"/>
                <w:szCs w:val="18"/>
              </w:rPr>
              <w:t>02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F65F8" w14:textId="0C770D67" w:rsidR="00C37D85" w:rsidRPr="00C37D85" w:rsidRDefault="00C37D85" w:rsidP="00C37D85">
            <w:pPr>
              <w:widowControl w:val="0"/>
              <w:jc w:val="both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sz w:val="18"/>
                <w:szCs w:val="18"/>
              </w:rPr>
              <w:t xml:space="preserve">Contratação de empresa especializada em serviços de assistência técnica para manutenção </w:t>
            </w:r>
            <w:r w:rsidR="00B232B0" w:rsidRPr="00B232B0">
              <w:rPr>
                <w:rFonts w:ascii="Segoe UI" w:hAnsi="Segoe UI" w:cs="Segoe UI"/>
                <w:b/>
                <w:sz w:val="18"/>
                <w:szCs w:val="18"/>
              </w:rPr>
              <w:t>CORRETIVA</w:t>
            </w:r>
            <w:r w:rsidRPr="00C37D85">
              <w:rPr>
                <w:rFonts w:ascii="Segoe UI" w:hAnsi="Segoe UI" w:cs="Segoe UI"/>
                <w:sz w:val="18"/>
                <w:szCs w:val="18"/>
              </w:rPr>
              <w:t>, com visitas “in loco”, nos aparelhos de ar condicionado pertencentes ao acervo patrimonial da Câmara Municipal de Guarapari.</w:t>
            </w:r>
          </w:p>
          <w:p w14:paraId="0EC14C47" w14:textId="6C766D1B" w:rsidR="00C37D85" w:rsidRPr="00C37D85" w:rsidRDefault="00C37D85" w:rsidP="00C37D85">
            <w:pPr>
              <w:widowControl w:val="0"/>
              <w:jc w:val="both"/>
              <w:rPr>
                <w:rFonts w:ascii="Segoe UI" w:hAnsi="Segoe UI" w:cs="Segoe UI"/>
                <w:b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b/>
                <w:sz w:val="18"/>
                <w:szCs w:val="18"/>
              </w:rPr>
              <w:t xml:space="preserve">*Total de Atendimento máximo ao mês para fins de pagamento: 10 (dez) chamados. </w:t>
            </w:r>
          </w:p>
          <w:p w14:paraId="2C894CE9" w14:textId="174A0C29" w:rsidR="00C37D85" w:rsidRPr="00C37D85" w:rsidRDefault="00C37D85" w:rsidP="00C37D85">
            <w:pPr>
              <w:widowControl w:val="0"/>
              <w:jc w:val="both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sz w:val="18"/>
                <w:szCs w:val="18"/>
              </w:rPr>
              <w:t>Período Contratual 12 (doze) meses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845E3" w14:textId="24025111" w:rsidR="00C37D85" w:rsidRPr="00C37D85" w:rsidRDefault="00C37D85" w:rsidP="00C37D85">
            <w:pPr>
              <w:widowControl w:val="0"/>
              <w:ind w:left="-260" w:right="-250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C37D85">
              <w:rPr>
                <w:rFonts w:ascii="Segoe UI" w:hAnsi="Segoe UI" w:cs="Segoe UI"/>
                <w:sz w:val="18"/>
                <w:szCs w:val="18"/>
              </w:rPr>
              <w:t>Atendimento Chamado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DD4A2" w14:textId="3E7CA50A" w:rsidR="00C37D85" w:rsidRPr="00C37D85" w:rsidRDefault="00B232B0" w:rsidP="00C37D85">
            <w:pPr>
              <w:widowControl w:val="0"/>
              <w:ind w:left="-249" w:right="-184"/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120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3030C" w14:textId="2BF9F23F" w:rsidR="00C37D85" w:rsidRPr="00C37D85" w:rsidRDefault="00C37D85" w:rsidP="00C37D85">
            <w:pPr>
              <w:pStyle w:val="Cabealho"/>
              <w:widowControl w:val="0"/>
              <w:jc w:val="center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394F6" w14:textId="3B0E7AA7" w:rsidR="00C37D85" w:rsidRPr="00C37D85" w:rsidRDefault="00C37D85" w:rsidP="00C37D85">
            <w:pPr>
              <w:pStyle w:val="Cabealho"/>
              <w:widowControl w:val="0"/>
              <w:jc w:val="right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8C609" w14:textId="74A00C8D" w:rsidR="00C37D85" w:rsidRPr="00C37D85" w:rsidRDefault="00C37D85" w:rsidP="00CF40B2">
            <w:pPr>
              <w:pStyle w:val="Cabealho"/>
              <w:widowControl w:val="0"/>
              <w:jc w:val="right"/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C37D85" w14:paraId="4BF85FBE" w14:textId="77777777" w:rsidTr="00C37D85">
        <w:tc>
          <w:tcPr>
            <w:tcW w:w="952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6005C" w14:textId="09D67DFB" w:rsidR="00C37D85" w:rsidRDefault="00C37D85" w:rsidP="00C37D85">
            <w:pPr>
              <w:pStyle w:val="Cabealho"/>
              <w:widowControl w:val="0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TOTAL GERAL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8AE6C" w14:textId="2ECF1302" w:rsidR="00C37D85" w:rsidRDefault="00C37D85" w:rsidP="00C37D85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37D85" w14:paraId="30355145" w14:textId="77777777" w:rsidTr="00C37D85">
        <w:tc>
          <w:tcPr>
            <w:tcW w:w="109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B51FF" w14:textId="430E04B2" w:rsidR="00C37D85" w:rsidRDefault="00CF40B2" w:rsidP="004E119C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VALIDADE DA PROPOSTA: 60 (SESSENTA) DIAS</w:t>
            </w:r>
            <w:r w:rsidR="004E119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                       </w:t>
            </w:r>
            <w:r w:rsidR="004E119C">
              <w:rPr>
                <w:rFonts w:asciiTheme="minorHAnsi" w:hAnsiTheme="minorHAnsi" w:cstheme="minorHAnsi"/>
                <w:b/>
                <w:sz w:val="22"/>
                <w:szCs w:val="22"/>
              </w:rPr>
              <w:t>N</w:t>
            </w:r>
            <w:r w:rsidR="004E119C">
              <w:rPr>
                <w:rFonts w:asciiTheme="minorHAnsi" w:hAnsiTheme="minorHAnsi" w:cstheme="minorHAnsi"/>
                <w:b/>
                <w:sz w:val="22"/>
                <w:szCs w:val="22"/>
              </w:rPr>
              <w:t>om</w:t>
            </w:r>
            <w:r w:rsidR="004E119C">
              <w:rPr>
                <w:rFonts w:asciiTheme="minorHAnsi" w:hAnsiTheme="minorHAnsi" w:cstheme="minorHAnsi"/>
                <w:b/>
                <w:sz w:val="22"/>
                <w:szCs w:val="22"/>
              </w:rPr>
              <w:t>e legível do responsável pela cotação:</w:t>
            </w:r>
          </w:p>
        </w:tc>
      </w:tr>
      <w:tr w:rsidR="00C37D85" w14:paraId="5F2AE389" w14:textId="77777777" w:rsidTr="004E119C">
        <w:trPr>
          <w:trHeight w:val="2365"/>
        </w:trPr>
        <w:tc>
          <w:tcPr>
            <w:tcW w:w="63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49C9C" w14:textId="5B273DE5" w:rsidR="00C37D85" w:rsidRDefault="00C37D85" w:rsidP="00C37D8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Local para carimbo do CNPJ do fornecedor:</w:t>
            </w:r>
          </w:p>
        </w:tc>
        <w:tc>
          <w:tcPr>
            <w:tcW w:w="45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3F7CF" w14:textId="77777777" w:rsidR="00C37D85" w:rsidRDefault="00C37D85" w:rsidP="00C37D8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68869B46" w14:textId="77777777" w:rsidR="00C37D85" w:rsidRDefault="00C37D85" w:rsidP="00C37D8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EFFB123" w14:textId="77777777" w:rsidR="00C37D85" w:rsidRDefault="00C37D85" w:rsidP="00C37D8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Data: ______/______/______</w:t>
            </w:r>
          </w:p>
          <w:p w14:paraId="023B43FD" w14:textId="77777777" w:rsidR="00C37D85" w:rsidRDefault="00C37D85" w:rsidP="00C37D8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6AC0432" w14:textId="77777777" w:rsidR="00C37D85" w:rsidRDefault="00C37D85" w:rsidP="00C37D8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0029D05B" w14:textId="77777777" w:rsidR="00C37D85" w:rsidRDefault="00C37D85" w:rsidP="00C37D85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Assinatura do Responsável</w:t>
            </w:r>
          </w:p>
        </w:tc>
      </w:tr>
    </w:tbl>
    <w:p w14:paraId="0B67EC9F" w14:textId="38CFDA1A" w:rsidR="004B5DAA" w:rsidRDefault="004B5DAA" w:rsidP="00662C9C">
      <w:pPr>
        <w:rPr>
          <w:rFonts w:ascii="Calibri" w:hAnsi="Calibri"/>
        </w:rPr>
      </w:pPr>
    </w:p>
    <w:sectPr w:rsidR="004B5DAA" w:rsidSect="00CF40B2">
      <w:pgSz w:w="11906" w:h="16838" w:code="9"/>
      <w:pgMar w:top="284" w:right="707" w:bottom="0" w:left="709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65084"/>
    <w:multiLevelType w:val="multilevel"/>
    <w:tmpl w:val="2370E7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9F327B"/>
    <w:multiLevelType w:val="multilevel"/>
    <w:tmpl w:val="8D72E9E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DAA"/>
    <w:rsid w:val="0008470D"/>
    <w:rsid w:val="000B5CFA"/>
    <w:rsid w:val="001B3F97"/>
    <w:rsid w:val="002661FE"/>
    <w:rsid w:val="002E2E7A"/>
    <w:rsid w:val="00360F2E"/>
    <w:rsid w:val="003D48FE"/>
    <w:rsid w:val="00455FB6"/>
    <w:rsid w:val="004B5DAA"/>
    <w:rsid w:val="004E119C"/>
    <w:rsid w:val="00560D7F"/>
    <w:rsid w:val="00564E95"/>
    <w:rsid w:val="00636F32"/>
    <w:rsid w:val="00662C9C"/>
    <w:rsid w:val="00686A7B"/>
    <w:rsid w:val="00753406"/>
    <w:rsid w:val="00823A66"/>
    <w:rsid w:val="009D2572"/>
    <w:rsid w:val="00A43D94"/>
    <w:rsid w:val="00A64B76"/>
    <w:rsid w:val="00AA25E8"/>
    <w:rsid w:val="00AB1293"/>
    <w:rsid w:val="00B232B0"/>
    <w:rsid w:val="00BE0405"/>
    <w:rsid w:val="00C37D85"/>
    <w:rsid w:val="00CF40B2"/>
    <w:rsid w:val="00D91558"/>
    <w:rsid w:val="00E84DBF"/>
    <w:rsid w:val="00F30CDF"/>
    <w:rsid w:val="00FD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886C2"/>
  <w15:docId w15:val="{CB2E2BA3-8FA3-499B-B95E-DDB4172D5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val="pt-BR"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0">
    <w:name w:val="Cabeçalho e Rodapé"/>
    <w:basedOn w:val="Normal"/>
    <w:qFormat/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CabealhoeRodap1">
    <w:name w:val="Cabeçalho e Rodapé1"/>
    <w:basedOn w:val="Normal"/>
    <w:qFormat/>
  </w:style>
  <w:style w:type="paragraph" w:customStyle="1" w:styleId="Default">
    <w:name w:val="Default"/>
    <w:qFormat/>
    <w:rPr>
      <w:rFonts w:cs="Calibri"/>
      <w:color w:val="000000"/>
      <w:sz w:val="24"/>
      <w:szCs w:val="24"/>
      <w:lang w:val="pt-BR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8DEBBB-8A31-47FC-8C6A-8CE8D547E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343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4</cp:revision>
  <cp:lastPrinted>2025-08-22T15:44:00Z</cp:lastPrinted>
  <dcterms:created xsi:type="dcterms:W3CDTF">2025-10-07T15:58:00Z</dcterms:created>
  <dcterms:modified xsi:type="dcterms:W3CDTF">2025-10-07T16:00:00Z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F2222040359B4814A964E4A11FC6BEAE</vt:lpwstr>
  </property>
  <property fmtid="{D5CDD505-2E9C-101B-9397-08002B2CF9AE}" pid="3" name="KSOProductBuildVer">
    <vt:lpwstr>1046-11.2.0.11513</vt:lpwstr>
  </property>
</Properties>
</file>