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tbl>
      <w:tblPr>
        <w:tblW w:w="10774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6"/>
        <w:gridCol w:w="1137"/>
        <w:gridCol w:w="3119"/>
        <w:gridCol w:w="209"/>
        <w:gridCol w:w="71"/>
        <w:gridCol w:w="2838"/>
        <w:gridCol w:w="1418"/>
        <w:gridCol w:w="1276"/>
      </w:tblGrid>
      <w:tr>
        <w:trPr/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/>
              <w:drawing>
                <wp:inline distT="0" distB="0" distL="0" distR="0">
                  <wp:extent cx="619125" cy="809625"/>
                  <wp:effectExtent l="0" t="0" r="0" b="0"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>
                <w:rFonts w:cs="Georgia" w:ascii="Calibri" w:hAnsi="Calibri"/>
                <w:b/>
                <w:sz w:val="28"/>
              </w:rPr>
              <w:t>CÂMARA MUNICIPAL DE GUARAPARI</w:t>
            </w:r>
          </w:p>
        </w:tc>
        <w:tc>
          <w:tcPr>
            <w:tcW w:w="58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/>
              </w:rPr>
            </w:pPr>
            <w:r>
              <w:rPr>
                <w:rFonts w:cs="Georgia" w:ascii="Calibri" w:hAnsi="Calibri"/>
                <w:b/>
                <w:i/>
                <w:sz w:val="48"/>
                <w:szCs w:val="48"/>
              </w:rPr>
              <w:t>COTAÇÃO DE PREÇOS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cs="Tahoma" w:ascii="Calibri" w:hAnsi="Calibri"/>
                <w:b/>
                <w:sz w:val="24"/>
                <w:szCs w:val="24"/>
              </w:rPr>
              <w:t>ÓRGÃO SOLICITANTE:</w:t>
            </w:r>
            <w:r>
              <w:rPr>
                <w:rFonts w:cs="Tahoma" w:ascii="Calibri" w:hAnsi="Calibri"/>
                <w:sz w:val="24"/>
                <w:szCs w:val="24"/>
              </w:rPr>
              <w:t xml:space="preserve"> CÂMARA MUNICIPAL DE GUARAPARI – ESTADO DO ESPÍRITO SANTO</w:t>
            </w:r>
          </w:p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cs="Tahoma" w:ascii="Calibri" w:hAnsi="Calibri"/>
                <w:sz w:val="24"/>
                <w:szCs w:val="24"/>
              </w:rPr>
              <w:t>RUA GETÚLIO VARGAS, N° 299 – CENTRO – CEP: 29.200-180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cs="Tahoma" w:ascii="Calibri" w:hAnsi="Calibri"/>
                <w:b/>
                <w:sz w:val="24"/>
                <w:szCs w:val="24"/>
              </w:rPr>
              <w:t>CNPJ:</w:t>
            </w:r>
            <w:r>
              <w:rPr>
                <w:rFonts w:cs="Tahoma" w:ascii="Calibri" w:hAnsi="Calibri"/>
                <w:sz w:val="24"/>
                <w:szCs w:val="24"/>
              </w:rPr>
              <w:t xml:space="preserve"> 27.467.844/0001-01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cs="Tahoma" w:ascii="Calibri" w:hAnsi="Calibri"/>
                <w:b/>
                <w:sz w:val="24"/>
                <w:szCs w:val="24"/>
              </w:rPr>
              <w:t>RESPONSAVEL PELO PEDIDO</w:t>
            </w:r>
            <w:r>
              <w:rPr>
                <w:rFonts w:cs="Tahoma" w:ascii="Calibri" w:hAnsi="Calibri"/>
                <w:sz w:val="24"/>
                <w:szCs w:val="24"/>
              </w:rPr>
              <w:t>: DIVISÃO DE COMPRAS, CONTRATOS E CONVÊNIOS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cs="Tahoma" w:ascii="Calibri" w:hAnsi="Calibri"/>
                <w:b/>
                <w:sz w:val="28"/>
                <w:szCs w:val="28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56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56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e-mail: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numPr>
                <w:ilvl w:val="2"/>
                <w:numId w:val="1"/>
              </w:numP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Cs/>
                <w:sz w:val="24"/>
                <w:szCs w:val="24"/>
                <w:lang w:eastAsia="pt-BR"/>
              </w:rPr>
              <w:t xml:space="preserve">Prezado(a) Fornecedor(a), favor preencher os campos abaixo, com valor unitário e total. Em seguida remeter a esta Casa de Leis através do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 xml:space="preserve">E-mail: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orcamento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@cmg.es.gov.br</w:t>
            </w:r>
          </w:p>
          <w:p>
            <w:pPr>
              <w:pStyle w:val="Header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  <w:lang w:eastAsia="pt-BR"/>
              </w:rPr>
              <w:t>(27) 3361-1715 – (27) 3361-1730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cs="Tahoma" w:ascii="Calibri" w:hAnsi="Calibri"/>
                <w:b/>
                <w:sz w:val="28"/>
                <w:szCs w:val="28"/>
              </w:rPr>
              <w:t>Descrição do Material/Serviços</w:t>
            </w:r>
          </w:p>
        </w:tc>
      </w:tr>
      <w:tr>
        <w:trPr>
          <w:trHeight w:val="53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both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CONTRATAÇÃO DE EMPRESA ESPECIALIZADA NA PRESTAÇÃO DE SERVIÇO DE LOCAÇÃO DE IMPRESSORAS MULTIFUNCIONAIS, CONTEMPLANDO ASSISTÊNCIA TÉCNICA, MANU</w:t>
            </w:r>
            <w:bookmarkStart w:id="0" w:name="_GoBack"/>
            <w:bookmarkEnd w:id="0"/>
            <w:r>
              <w:rPr>
                <w:rFonts w:cs="Tahoma" w:ascii="Calibri" w:hAnsi="Calibri"/>
                <w:b/>
                <w:sz w:val="22"/>
                <w:szCs w:val="22"/>
              </w:rPr>
              <w:t>TENÇÃO PREVENTIVA E CORRETIVA COM REPOSIÇÃO DE PEÇAS E INSUMOS (EXCETO PAPÉIS), PARA ATENDER ÀS NECESSIDADES ADMINISTRATIVAS DA CÂMARA MUNICIPAL DE GUARAPARI/ES.</w:t>
            </w:r>
          </w:p>
        </w:tc>
      </w:tr>
      <w:tr>
        <w:trPr>
          <w:trHeight w:val="537" w:hRule="atLeast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Item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Valor Unitário</w:t>
            </w:r>
          </w:p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(máximo)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Quantidade de Cópias/Mês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Total Mensal</w:t>
            </w:r>
          </w:p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(máximo)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Total Anual</w:t>
            </w:r>
          </w:p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(máximo)</w:t>
            </w:r>
          </w:p>
        </w:tc>
      </w:tr>
      <w:tr>
        <w:trPr>
          <w:trHeight w:val="537" w:hRule="atLeast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  <w:t>01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198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Franquia: 25.000 (vinte e cinco mil) cópias/impressões monocromáticas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537" w:hRule="atLeast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  <w:t>02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198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Franquia: 2.000 (duas mil) cópias/impressões coloridas.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537" w:hRule="atLeast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  <w:t>03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198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Cópias/Impressões Excedentes monocromáticas,</w:t>
            </w:r>
          </w:p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10.000 (dez mil) mensal.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537" w:hRule="atLeast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  <w:t>04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198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Cópias/Impressões Excedentes coloridas.</w:t>
            </w:r>
          </w:p>
          <w:p>
            <w:pPr>
              <w:pStyle w:val="ListParagraph"/>
              <w:tabs>
                <w:tab w:val="clear" w:pos="708"/>
                <w:tab w:val="left" w:pos="2160" w:leader="none"/>
                <w:tab w:val="left" w:pos="9498" w:leader="none"/>
              </w:tabs>
              <w:spacing w:lineRule="auto" w:line="240" w:before="0" w:after="0"/>
              <w:ind w:left="0" w:right="33"/>
              <w:contextualSpacing/>
              <w:rPr>
                <w:rFonts w:ascii="Calibri" w:hAnsi="Calibri" w:eastAsia="Times New Roman" w:cs="Arial" w:asciiTheme="minorHAnsi" w:hAnsiTheme="minorHAnsi"/>
                <w:lang w:eastAsia="pt-BR"/>
              </w:rPr>
            </w:pPr>
            <w:r>
              <w:rPr>
                <w:rFonts w:eastAsia="Times New Roman" w:cs="Arial"/>
                <w:lang w:eastAsia="pt-BR"/>
              </w:rPr>
              <w:t>2.000 (dois mil) mensal.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475" w:hRule="atLeast"/>
        </w:trPr>
        <w:tc>
          <w:tcPr>
            <w:tcW w:w="9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4"/>
                <w:szCs w:val="22"/>
              </w:rPr>
            </w:pPr>
            <w:r>
              <w:rPr>
                <w:rFonts w:cs="Arial" w:ascii="Calibri" w:hAnsi="Calibri"/>
                <w:b/>
                <w:sz w:val="24"/>
              </w:rPr>
              <w:t>TOTAL GERAL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right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cs="Tahoma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  <w:szCs w:val="22"/>
              </w:rPr>
              <w:t>VALIDADE DA PROPOSTA: 60 dias.</w:t>
            </w:r>
          </w:p>
        </w:tc>
      </w:tr>
      <w:tr>
        <w:trPr/>
        <w:tc>
          <w:tcPr>
            <w:tcW w:w="5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cs="Tahoma" w:ascii="Calibri" w:hAnsi="Calibri"/>
                <w:b/>
                <w:sz w:val="22"/>
              </w:rPr>
              <w:t>Local para carimbo do CNPJ do fornecedor:</w:t>
            </w:r>
          </w:p>
        </w:tc>
        <w:tc>
          <w:tcPr>
            <w:tcW w:w="55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Nome legível do responsável pela cotação:</w:t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_____________________________________</w:t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Data:</w:t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______/______/______</w:t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___________________________________</w:t>
            </w:r>
          </w:p>
          <w:p>
            <w:pPr>
              <w:pStyle w:val="Normal"/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cs="Tahoma" w:ascii="Calibri" w:hAnsi="Calibri"/>
                <w:b/>
                <w:sz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sectPr>
      <w:type w:val="nextPage"/>
      <w:pgSz w:w="11906" w:h="16838"/>
      <w:pgMar w:left="992" w:right="709" w:gutter="0" w:header="0" w:top="567" w:footer="0" w:bottom="567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ca2de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zh-CN" w:val="pt-BR" w:bidi="ar-SA"/>
    </w:rPr>
  </w:style>
  <w:style w:type="paragraph" w:styleId="Heading1">
    <w:name w:val="heading 1"/>
    <w:basedOn w:val="Normal"/>
    <w:next w:val="Normal"/>
    <w:link w:val="Ttulo1Char"/>
    <w:qFormat/>
    <w:rsid w:val="0005770c"/>
    <w:pPr>
      <w:keepNext w:val="true"/>
      <w:numPr>
        <w:ilvl w:val="0"/>
        <w:numId w:val="1"/>
      </w:numPr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ca2ded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sid w:val="00ca2ded"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sid w:val="0005770c"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Hyperlink">
    <w:name w:val="Hyperlink"/>
    <w:uiPriority w:val="99"/>
    <w:unhideWhenUsed/>
    <w:rsid w:val="00775726"/>
    <w:rPr>
      <w:color w:val="0000FF"/>
      <w:u w:val="single"/>
    </w:rPr>
  </w:style>
  <w:style w:type="paragraph" w:styleId="Ttulo" w:customStyle="1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Lucida Sans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user" w:customStyle="1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rsid w:val="00ca2ded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a2ded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22ab"/>
    <w:pPr>
      <w:suppressAutoHyphens w:val="false"/>
      <w:spacing w:lineRule="auto" w:line="276" w:before="0" w:after="200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ca2de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LibreOffice/24.8.7.2$Windows_X86_64 LibreOffice_project/e07d0a63a46349d29051da79b1fde8160bab2a89</Application>
  <AppVersion>15.0000</AppVersion>
  <Pages>1</Pages>
  <Words>198</Words>
  <Characters>1365</Characters>
  <CharactersWithSpaces>1522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2024-06-03T13:23:00Z</dcterms:created>
  <dc:creator>Estágio</dc:creator>
  <dc:description/>
  <dc:language>pt-BR</dc:language>
  <cp:lastModifiedBy/>
  <cp:lastPrinted>2025-06-16T10:02:00Z</cp:lastPrinted>
  <dcterms:modified xsi:type="dcterms:W3CDTF">2025-06-16T16:23:41Z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