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460"/>
        <w:gridCol w:w="638"/>
        <w:gridCol w:w="850"/>
        <w:gridCol w:w="851"/>
        <w:gridCol w:w="1134"/>
        <w:gridCol w:w="1446"/>
      </w:tblGrid>
      <w:tr w:rsidR="00EE7023" w:rsidRPr="0061551D" w:rsidTr="00007A75">
        <w:tc>
          <w:tcPr>
            <w:tcW w:w="8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Pr="0061551D" w:rsidRDefault="00EE7023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2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Pr="0061551D" w:rsidRDefault="00EE702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EE7023" w:rsidTr="003D7079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7023" w:rsidTr="003D7079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7023" w:rsidTr="003D7079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E7023" w:rsidRDefault="00EE7023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EE7023" w:rsidTr="003D7079">
        <w:trPr>
          <w:trHeight w:val="397"/>
        </w:trPr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7023" w:rsidTr="003D7079">
        <w:trPr>
          <w:trHeight w:val="397"/>
        </w:trPr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7023" w:rsidTr="003D7079">
        <w:trPr>
          <w:trHeight w:val="397"/>
        </w:trPr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7023" w:rsidTr="003D7079">
        <w:trPr>
          <w:trHeight w:val="397"/>
        </w:trPr>
        <w:tc>
          <w:tcPr>
            <w:tcW w:w="6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49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7023" w:rsidTr="003D7079">
        <w:trPr>
          <w:trHeight w:val="397"/>
        </w:trPr>
        <w:tc>
          <w:tcPr>
            <w:tcW w:w="6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49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7023" w:rsidTr="003D7079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023" w:rsidRPr="00007A75" w:rsidRDefault="00EE7023" w:rsidP="00007A75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e-mail: </w:t>
            </w:r>
            <w:hyperlink r:id="rId7" w:history="1">
              <w:r w:rsidR="00007A75" w:rsidRPr="003244BA">
                <w:rPr>
                  <w:rStyle w:val="Hyperlink"/>
                  <w:rFonts w:asciiTheme="minorHAnsi" w:hAnsiTheme="minorHAnsi"/>
                  <w:b/>
                  <w:bCs/>
                  <w:sz w:val="24"/>
                  <w:szCs w:val="24"/>
                  <w:lang w:eastAsia="pt-BR"/>
                </w:rPr>
                <w:t>compras@cmg.es.gov.br</w:t>
              </w:r>
            </w:hyperlink>
            <w:r w:rsidR="00007A75">
              <w:rPr>
                <w:rFonts w:ascii="Calibri" w:hAnsi="Calibri"/>
                <w:sz w:val="24"/>
                <w:szCs w:val="24"/>
              </w:rPr>
              <w:t xml:space="preserve">. </w:t>
            </w:r>
            <w:r w:rsidRPr="00007A75"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tel.:(27) 3361-1715 / (27) 3361-1730</w:t>
            </w:r>
          </w:p>
        </w:tc>
      </w:tr>
      <w:tr w:rsidR="00292CD1" w:rsidTr="003D7079">
        <w:trPr>
          <w:trHeight w:val="227"/>
        </w:trPr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92CD1" w:rsidRDefault="00292CD1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 DO MATERIA</w:t>
            </w:r>
            <w:r w:rsidR="00B60393">
              <w:rPr>
                <w:rFonts w:asciiTheme="minorHAnsi" w:hAnsiTheme="minorHAnsi" w:cs="Tahoma"/>
                <w:b/>
                <w:sz w:val="24"/>
                <w:szCs w:val="24"/>
              </w:rPr>
              <w:t>L</w:t>
            </w:r>
          </w:p>
        </w:tc>
      </w:tr>
      <w:tr w:rsidR="00007A75" w:rsidTr="00007A75">
        <w:trPr>
          <w:trHeight w:val="50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Default="00007A75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bookmarkStart w:id="0" w:name="_Hlk163033818"/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6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Default="00007A75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A75" w:rsidRDefault="00007A75" w:rsidP="00A4553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Default="00007A75" w:rsidP="00CE3AB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Default="00007A75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Default="00007A75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bookmarkEnd w:id="0"/>
      <w:tr w:rsidR="00007A75" w:rsidRPr="00B60393" w:rsidTr="00007A75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007A75">
              <w:rPr>
                <w:rFonts w:ascii="Segoe UI" w:hAnsi="Segoe UI" w:cs="Segoe UI"/>
                <w:b/>
              </w:rPr>
              <w:t>01</w:t>
            </w:r>
          </w:p>
        </w:tc>
        <w:tc>
          <w:tcPr>
            <w:tcW w:w="6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A467A8" w:rsidRDefault="00007A75" w:rsidP="00007A75">
            <w:pPr>
              <w:jc w:val="both"/>
              <w:rPr>
                <w:rFonts w:ascii="Segoe UI" w:hAnsi="Segoe UI" w:cs="Segoe UI"/>
                <w:b/>
              </w:rPr>
            </w:pPr>
            <w:r w:rsidRPr="00E50D93">
              <w:rPr>
                <w:rFonts w:ascii="Segoe UI" w:hAnsi="Segoe UI" w:cs="Segoe UI"/>
                <w:b/>
              </w:rPr>
              <w:t xml:space="preserve">ESTANTE DE AÇO 06 PRATELEIRAS; </w:t>
            </w:r>
            <w:r w:rsidRPr="00007A75">
              <w:rPr>
                <w:rFonts w:ascii="Segoe UI" w:hAnsi="Segoe UI" w:cs="Segoe UI"/>
              </w:rPr>
              <w:t xml:space="preserve">Estante de aço, Tipo: Estante de aço Multiuso / </w:t>
            </w:r>
            <w:proofErr w:type="spellStart"/>
            <w:r w:rsidRPr="00007A75">
              <w:rPr>
                <w:rFonts w:ascii="Segoe UI" w:hAnsi="Segoe UI" w:cs="Segoe UI"/>
              </w:rPr>
              <w:t>semi-industrial</w:t>
            </w:r>
            <w:proofErr w:type="spellEnd"/>
            <w:r w:rsidRPr="00007A75">
              <w:rPr>
                <w:rFonts w:ascii="Segoe UI" w:hAnsi="Segoe UI" w:cs="Segoe UI"/>
              </w:rPr>
              <w:t xml:space="preserve"> reforçada, Medidas: 1,98m x 0,92m x 0,40m (altura x largura x profundidade), quantidade de prateleiras: 06 (seis), Prateleiras com chapa de aço (mínimo): #22 e Colunas com chapa de aço (mínimo): #16. Deve apresentar estrutura desmontável e regulagem das prateleiras. Com reforço de estrutura. Cor: cinza. Pintura: epóxi a pó ou eletrostática a pó. Conjunto deve acompanhar 4 (quatro) colunas, 6 (seis) prateleiras, porcas e parafusos que permitam a montagem completa.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UN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007A75" w:rsidRPr="00B60393" w:rsidTr="00007A75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007A75">
              <w:rPr>
                <w:rFonts w:ascii="Segoe UI" w:hAnsi="Segoe UI" w:cs="Segoe UI"/>
                <w:b/>
              </w:rPr>
              <w:t>02</w:t>
            </w:r>
          </w:p>
        </w:tc>
        <w:tc>
          <w:tcPr>
            <w:tcW w:w="6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7A75" w:rsidRDefault="00007A75" w:rsidP="00007A75">
            <w:pPr>
              <w:jc w:val="both"/>
              <w:rPr>
                <w:rFonts w:ascii="Segoe UI" w:hAnsi="Segoe UI" w:cs="Segoe UI"/>
              </w:rPr>
            </w:pPr>
            <w:r w:rsidRPr="005F0D04">
              <w:rPr>
                <w:rFonts w:ascii="Segoe UI" w:hAnsi="Segoe UI" w:cs="Segoe UI"/>
                <w:b/>
              </w:rPr>
              <w:t xml:space="preserve">ORGANIZADOR/GAVETEIRO PLASTICO BIN Nº 8; </w:t>
            </w:r>
            <w:r w:rsidRPr="00007A75">
              <w:rPr>
                <w:rFonts w:ascii="Segoe UI" w:hAnsi="Segoe UI" w:cs="Segoe UI"/>
              </w:rPr>
              <w:t xml:space="preserve">Capacidade aproximada em volume: 14 litros, Medidas externas aproximadas: 18,5cm x 27,5cm x 38,0cm (altura x largura x profundidade), Material: plástico/polipropileno, </w:t>
            </w:r>
            <w:proofErr w:type="spellStart"/>
            <w:r w:rsidRPr="00007A75">
              <w:rPr>
                <w:rFonts w:ascii="Segoe UI" w:hAnsi="Segoe UI" w:cs="Segoe UI"/>
              </w:rPr>
              <w:t>Empilhável</w:t>
            </w:r>
            <w:proofErr w:type="spellEnd"/>
            <w:r w:rsidRPr="00007A75">
              <w:rPr>
                <w:rFonts w:ascii="Segoe UI" w:hAnsi="Segoe UI" w:cs="Segoe UI"/>
              </w:rPr>
              <w:t xml:space="preserve">: sim, Cor: Azul. Deve conter espaço para etiqueta de identificação; formato </w:t>
            </w:r>
            <w:proofErr w:type="spellStart"/>
            <w:r w:rsidRPr="00007A75">
              <w:rPr>
                <w:rFonts w:ascii="Segoe UI" w:hAnsi="Segoe UI" w:cs="Segoe UI"/>
              </w:rPr>
              <w:t>empilhável</w:t>
            </w:r>
            <w:proofErr w:type="spellEnd"/>
            <w:r w:rsidRPr="00007A75">
              <w:rPr>
                <w:rFonts w:ascii="Segoe UI" w:hAnsi="Segoe UI" w:cs="Segoe UI"/>
              </w:rPr>
              <w:t>. Frente com vão para acesso aos produtos.</w:t>
            </w:r>
          </w:p>
          <w:p w:rsidR="00AC045F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</w:p>
          <w:p w:rsidR="00AC045F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2314575" cy="2314575"/>
                  <wp:effectExtent l="0" t="0" r="0" b="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C045F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UN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007A75" w:rsidRPr="00B60393" w:rsidTr="00007A75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007A75">
              <w:rPr>
                <w:rFonts w:ascii="Segoe UI" w:hAnsi="Segoe UI" w:cs="Segoe UI"/>
                <w:b/>
              </w:rPr>
              <w:t>03</w:t>
            </w:r>
          </w:p>
        </w:tc>
        <w:tc>
          <w:tcPr>
            <w:tcW w:w="6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7A75" w:rsidRDefault="00007A75" w:rsidP="00007A75">
            <w:pPr>
              <w:jc w:val="both"/>
              <w:rPr>
                <w:rFonts w:ascii="Segoe UI" w:hAnsi="Segoe UI" w:cs="Segoe UI"/>
              </w:rPr>
            </w:pPr>
            <w:r w:rsidRPr="005F0D04">
              <w:rPr>
                <w:rFonts w:ascii="Segoe UI" w:hAnsi="Segoe UI" w:cs="Segoe UI"/>
                <w:b/>
              </w:rPr>
              <w:t xml:space="preserve">ORGANIZADOR/GAVETEIRO PLASTICO BIN Nº 6; </w:t>
            </w:r>
            <w:r w:rsidRPr="00007A75">
              <w:rPr>
                <w:rFonts w:ascii="Segoe UI" w:hAnsi="Segoe UI" w:cs="Segoe UI"/>
              </w:rPr>
              <w:t xml:space="preserve">Capacidade aproximada em volume: 8 litros, Medidas externas aproximadas: </w:t>
            </w:r>
            <w:r w:rsidRPr="00007A75">
              <w:rPr>
                <w:rFonts w:ascii="Segoe UI" w:hAnsi="Segoe UI" w:cs="Segoe UI"/>
              </w:rPr>
              <w:lastRenderedPageBreak/>
              <w:t xml:space="preserve">14cm x 18,5cm x 29cm (altura x largura x profundidade), Material: plástico/polipropileno, </w:t>
            </w:r>
            <w:proofErr w:type="spellStart"/>
            <w:r w:rsidRPr="00007A75">
              <w:rPr>
                <w:rFonts w:ascii="Segoe UI" w:hAnsi="Segoe UI" w:cs="Segoe UI"/>
              </w:rPr>
              <w:t>Empilhável</w:t>
            </w:r>
            <w:proofErr w:type="spellEnd"/>
            <w:r w:rsidRPr="00007A75">
              <w:rPr>
                <w:rFonts w:ascii="Segoe UI" w:hAnsi="Segoe UI" w:cs="Segoe UI"/>
              </w:rPr>
              <w:t xml:space="preserve">: sim, Cor: Azul. Deve conter espaço para etiqueta de identificação; formato </w:t>
            </w:r>
            <w:proofErr w:type="spellStart"/>
            <w:r w:rsidRPr="00007A75">
              <w:rPr>
                <w:rFonts w:ascii="Segoe UI" w:hAnsi="Segoe UI" w:cs="Segoe UI"/>
              </w:rPr>
              <w:t>empilhável</w:t>
            </w:r>
            <w:proofErr w:type="spellEnd"/>
            <w:r w:rsidRPr="00007A75">
              <w:rPr>
                <w:rFonts w:ascii="Segoe UI" w:hAnsi="Segoe UI" w:cs="Segoe UI"/>
              </w:rPr>
              <w:t>. Frente com vão para acesso aos produtos.</w:t>
            </w:r>
          </w:p>
          <w:p w:rsidR="00AC045F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</w:p>
          <w:p w:rsidR="00AC045F" w:rsidRPr="005F0D04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  <w:r>
              <w:rPr>
                <w:noProof/>
              </w:rPr>
              <w:drawing>
                <wp:inline distT="0" distB="0" distL="0" distR="0" wp14:anchorId="1FEBC78F" wp14:editId="33538F58">
                  <wp:extent cx="2314575" cy="2314575"/>
                  <wp:effectExtent l="0" t="0" r="0" b="0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lastRenderedPageBreak/>
              <w:t>UN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007A75" w:rsidRPr="00B60393" w:rsidTr="00007A75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007A75">
              <w:rPr>
                <w:rFonts w:ascii="Segoe UI" w:hAnsi="Segoe UI" w:cs="Segoe UI"/>
                <w:b/>
              </w:rPr>
              <w:t>04</w:t>
            </w:r>
          </w:p>
        </w:tc>
        <w:tc>
          <w:tcPr>
            <w:tcW w:w="6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7A75" w:rsidRDefault="00007A75" w:rsidP="00007A75">
            <w:pPr>
              <w:jc w:val="both"/>
              <w:rPr>
                <w:rFonts w:ascii="Segoe UI" w:hAnsi="Segoe UI" w:cs="Segoe UI"/>
              </w:rPr>
            </w:pPr>
            <w:r w:rsidRPr="005F0D04">
              <w:rPr>
                <w:rFonts w:ascii="Segoe UI" w:hAnsi="Segoe UI" w:cs="Segoe UI"/>
                <w:b/>
              </w:rPr>
              <w:t xml:space="preserve">PALLET P/ ARMAZENAMENTO - EM PLASTICO; </w:t>
            </w:r>
            <w:r w:rsidRPr="00007A75">
              <w:rPr>
                <w:rFonts w:ascii="Segoe UI" w:hAnsi="Segoe UI" w:cs="Segoe UI"/>
              </w:rPr>
              <w:t>Superfície vazada, ideal para suportar grandes cargas, ideal para manipulação de alimentos. Dimensões aproximadas: 150mm de altura x 1000mm de largura. Formato quadrado. Capacidade aproximada de armazenamento estático: acima de 500kg, admitindo-se variação percentual máxima de até 20% para menos na capacidade total de armazenamento. Produzido em polipropileno ou polietileno de alta densidade.</w:t>
            </w:r>
          </w:p>
          <w:p w:rsidR="00AC045F" w:rsidRPr="005F0D04" w:rsidRDefault="00AC045F" w:rsidP="00007A75">
            <w:pPr>
              <w:jc w:val="both"/>
              <w:rPr>
                <w:rFonts w:ascii="Segoe UI" w:hAnsi="Segoe UI" w:cs="Segoe UI"/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1933575" cy="1933575"/>
                  <wp:effectExtent l="0" t="0" r="0" b="0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93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488115" cy="1333500"/>
                  <wp:effectExtent l="0" t="0" r="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558" cy="1342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A75" w:rsidRPr="00007A75" w:rsidRDefault="00007A75" w:rsidP="00D65A09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UN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007A75" w:rsidRDefault="00007A75" w:rsidP="00E72B08">
            <w:pPr>
              <w:jc w:val="center"/>
              <w:rPr>
                <w:rFonts w:ascii="Segoe UI" w:hAnsi="Segoe UI" w:cs="Segoe UI"/>
              </w:rPr>
            </w:pPr>
            <w:r w:rsidRPr="00007A75">
              <w:rPr>
                <w:rFonts w:ascii="Segoe UI" w:hAnsi="Segoe UI" w:cs="Segoe UI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7A75" w:rsidRPr="00B60393" w:rsidRDefault="00007A75" w:rsidP="00B60393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D65A09" w:rsidRPr="003D7079" w:rsidTr="00007A75">
        <w:tc>
          <w:tcPr>
            <w:tcW w:w="9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A09" w:rsidRPr="00D65A09" w:rsidRDefault="00D65A09" w:rsidP="00D65A09">
            <w:pPr>
              <w:pStyle w:val="Cabealho"/>
              <w:widowControl w:val="0"/>
              <w:jc w:val="right"/>
              <w:rPr>
                <w:sz w:val="22"/>
              </w:rPr>
            </w:pPr>
            <w:r w:rsidRPr="003D7079">
              <w:rPr>
                <w:sz w:val="22"/>
              </w:rPr>
              <w:br w:type="page"/>
            </w:r>
            <w:r w:rsidRPr="003D7079">
              <w:rPr>
                <w:rFonts w:ascii="Segoe UI" w:hAnsi="Segoe UI" w:cs="Segoe UI"/>
                <w:b/>
                <w:sz w:val="22"/>
              </w:rPr>
              <w:t xml:space="preserve">VALOR TOTAL </w:t>
            </w:r>
            <w:r>
              <w:rPr>
                <w:rFonts w:ascii="Segoe UI" w:hAnsi="Segoe UI" w:cs="Segoe UI"/>
                <w:b/>
                <w:sz w:val="22"/>
              </w:rPr>
              <w:t>DA PROPOSTA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09" w:rsidRDefault="00D65A09" w:rsidP="00B60393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4"/>
              </w:rPr>
            </w:pPr>
          </w:p>
          <w:p w:rsidR="00007A75" w:rsidRPr="003D7079" w:rsidRDefault="00007A75" w:rsidP="00B60393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4"/>
              </w:rPr>
            </w:pPr>
          </w:p>
        </w:tc>
      </w:tr>
      <w:tr w:rsidR="00D65A09" w:rsidTr="00007A75"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09" w:rsidRPr="007D09E0" w:rsidRDefault="00D65A09" w:rsidP="00B60393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8"/>
                <w:szCs w:val="28"/>
              </w:rPr>
            </w:pPr>
            <w:r w:rsidRPr="007D09E0">
              <w:rPr>
                <w:rFonts w:asciiTheme="minorHAnsi" w:hAnsiTheme="minorHAnsi" w:cs="Tahoma"/>
                <w:b/>
                <w:sz w:val="28"/>
                <w:szCs w:val="28"/>
              </w:rPr>
              <w:t>VALIDADE DA PROPOSTA: 60 dias.</w:t>
            </w:r>
          </w:p>
        </w:tc>
        <w:tc>
          <w:tcPr>
            <w:tcW w:w="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09" w:rsidRDefault="00D65A09" w:rsidP="00B6039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Nome legível do responsável pela cotação:</w:t>
            </w:r>
          </w:p>
        </w:tc>
      </w:tr>
      <w:tr w:rsidR="00D65A09" w:rsidTr="00007A75">
        <w:trPr>
          <w:trHeight w:val="2102"/>
        </w:trPr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5A09" w:rsidRDefault="00D65A09" w:rsidP="00B60393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Local para carimbo do CNPJ do fornecedor:</w:t>
            </w:r>
          </w:p>
          <w:p w:rsidR="00D65A09" w:rsidRPr="005A2B3F" w:rsidRDefault="00D65A09" w:rsidP="00B60393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65A09" w:rsidRPr="00007A75" w:rsidRDefault="00D65A09" w:rsidP="00007A75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</w:t>
            </w:r>
          </w:p>
          <w:p w:rsidR="00D65A09" w:rsidRDefault="00D65A09" w:rsidP="00B60393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D65A09" w:rsidRPr="005A2B3F" w:rsidRDefault="00D65A09" w:rsidP="00B60393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Data: ______/______/______</w:t>
            </w:r>
          </w:p>
          <w:p w:rsidR="00D65A09" w:rsidRPr="005A2B3F" w:rsidRDefault="00D65A09" w:rsidP="00B60393">
            <w:pPr>
              <w:widowControl w:val="0"/>
              <w:jc w:val="center"/>
              <w:rPr>
                <w:rFonts w:asciiTheme="minorHAnsi" w:hAnsiTheme="minorHAnsi" w:cs="Tahoma"/>
                <w:sz w:val="24"/>
                <w:szCs w:val="24"/>
              </w:rPr>
            </w:pPr>
          </w:p>
          <w:p w:rsidR="00D65A09" w:rsidRPr="005A2B3F" w:rsidRDefault="00D65A09" w:rsidP="00B60393">
            <w:pPr>
              <w:widowControl w:val="0"/>
              <w:jc w:val="center"/>
              <w:rPr>
                <w:rFonts w:ascii="Calibri" w:hAnsi="Calibri" w:cs="Tahoma"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__________________________________</w:t>
            </w:r>
          </w:p>
          <w:p w:rsidR="00D65A09" w:rsidRDefault="00D65A09" w:rsidP="00B60393">
            <w:pPr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 w:rsidRPr="005A2B3F">
              <w:rPr>
                <w:rFonts w:asciiTheme="minorHAnsi" w:hAnsiTheme="minorHAnsi" w:cs="Tahoma"/>
                <w:sz w:val="24"/>
                <w:szCs w:val="24"/>
              </w:rPr>
              <w:t>Assinatura do Responsável</w:t>
            </w:r>
          </w:p>
        </w:tc>
      </w:tr>
    </w:tbl>
    <w:p w:rsidR="008302E7" w:rsidRPr="00AC045F" w:rsidRDefault="008302E7" w:rsidP="00AC045F">
      <w:pPr>
        <w:spacing w:after="120" w:line="259" w:lineRule="auto"/>
        <w:ind w:right="1070"/>
        <w:jc w:val="both"/>
        <w:rPr>
          <w:rFonts w:ascii="Segoe UI" w:hAnsi="Segoe UI" w:cs="Segoe UI"/>
        </w:rPr>
      </w:pPr>
    </w:p>
    <w:sectPr w:rsidR="008302E7" w:rsidRPr="00AC045F" w:rsidSect="008D330C">
      <w:pgSz w:w="11906" w:h="16838"/>
      <w:pgMar w:top="567" w:right="312" w:bottom="284" w:left="318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DFF3114"/>
    <w:multiLevelType w:val="hybridMultilevel"/>
    <w:tmpl w:val="17C2D45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734FEB"/>
    <w:multiLevelType w:val="hybridMultilevel"/>
    <w:tmpl w:val="6D641A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670E425A"/>
    <w:multiLevelType w:val="hybridMultilevel"/>
    <w:tmpl w:val="5D48F6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4FD0"/>
    <w:rsid w:val="00007A75"/>
    <w:rsid w:val="000C209C"/>
    <w:rsid w:val="001D721B"/>
    <w:rsid w:val="00207CB8"/>
    <w:rsid w:val="00273F36"/>
    <w:rsid w:val="00292CD1"/>
    <w:rsid w:val="00325455"/>
    <w:rsid w:val="003A05CD"/>
    <w:rsid w:val="003D7079"/>
    <w:rsid w:val="003E0C04"/>
    <w:rsid w:val="004071FC"/>
    <w:rsid w:val="00414FD0"/>
    <w:rsid w:val="00416E51"/>
    <w:rsid w:val="004B71F1"/>
    <w:rsid w:val="005663FA"/>
    <w:rsid w:val="005A2B3F"/>
    <w:rsid w:val="005E4178"/>
    <w:rsid w:val="0061551D"/>
    <w:rsid w:val="00616BED"/>
    <w:rsid w:val="00756E34"/>
    <w:rsid w:val="00792014"/>
    <w:rsid w:val="007D09E0"/>
    <w:rsid w:val="0082700D"/>
    <w:rsid w:val="008302E7"/>
    <w:rsid w:val="0089211E"/>
    <w:rsid w:val="008D330C"/>
    <w:rsid w:val="009E051C"/>
    <w:rsid w:val="00A45538"/>
    <w:rsid w:val="00AB3B87"/>
    <w:rsid w:val="00AC045F"/>
    <w:rsid w:val="00AE7597"/>
    <w:rsid w:val="00B60393"/>
    <w:rsid w:val="00BB31B7"/>
    <w:rsid w:val="00BD31A0"/>
    <w:rsid w:val="00C51533"/>
    <w:rsid w:val="00C95DAD"/>
    <w:rsid w:val="00CB3FED"/>
    <w:rsid w:val="00CE3AB8"/>
    <w:rsid w:val="00D2710C"/>
    <w:rsid w:val="00D65A09"/>
    <w:rsid w:val="00DB49A9"/>
    <w:rsid w:val="00E91850"/>
    <w:rsid w:val="00EE7023"/>
    <w:rsid w:val="00F31505"/>
    <w:rsid w:val="00FA0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0019C"/>
  <w15:docId w15:val="{37E15758-0160-4BD0-A0B0-D775D2C05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1533"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C51533"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qFormat/>
    <w:rsid w:val="00C51533"/>
    <w:rPr>
      <w:rFonts w:ascii="Times New Roman" w:eastAsia="Times New Roman" w:hAnsi="Times New Roman"/>
      <w:b/>
      <w:bCs/>
      <w:sz w:val="24"/>
      <w:lang w:eastAsia="zh-CN"/>
    </w:rPr>
  </w:style>
  <w:style w:type="character" w:customStyle="1" w:styleId="CabealhoChar">
    <w:name w:val="Cabeçalho Char"/>
    <w:link w:val="Cabealho"/>
    <w:qFormat/>
    <w:rsid w:val="00C5153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qFormat/>
    <w:rsid w:val="00C51533"/>
    <w:pPr>
      <w:tabs>
        <w:tab w:val="center" w:pos="4419"/>
        <w:tab w:val="right" w:pos="8838"/>
      </w:tabs>
    </w:pPr>
  </w:style>
  <w:style w:type="character" w:customStyle="1" w:styleId="TextodebaloChar">
    <w:name w:val="Texto de balão Char"/>
    <w:link w:val="Textodebalo"/>
    <w:uiPriority w:val="99"/>
    <w:semiHidden/>
    <w:qFormat/>
    <w:rsid w:val="00C51533"/>
    <w:rPr>
      <w:rFonts w:ascii="Tahoma" w:eastAsia="Times New Roman" w:hAnsi="Tahoma" w:cs="Tahoma"/>
      <w:sz w:val="16"/>
      <w:szCs w:val="16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51533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uiPriority w:val="99"/>
    <w:unhideWhenUsed/>
    <w:qFormat/>
    <w:rsid w:val="00C51533"/>
    <w:rPr>
      <w:color w:val="0000FF"/>
      <w:u w:val="single"/>
    </w:rPr>
  </w:style>
  <w:style w:type="paragraph" w:styleId="Ttulo">
    <w:name w:val="Title"/>
    <w:basedOn w:val="Normal"/>
    <w:next w:val="Corpodetexto"/>
    <w:qFormat/>
    <w:rsid w:val="00C5153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C51533"/>
    <w:pPr>
      <w:spacing w:after="140" w:line="276" w:lineRule="auto"/>
    </w:pPr>
  </w:style>
  <w:style w:type="character" w:customStyle="1" w:styleId="CorpodetextoChar">
    <w:name w:val="Corpo de texto Char"/>
    <w:basedOn w:val="Fontepargpadro"/>
    <w:link w:val="Corpodetexto"/>
    <w:uiPriority w:val="1"/>
    <w:rsid w:val="008D330C"/>
    <w:rPr>
      <w:rFonts w:ascii="Times New Roman" w:eastAsia="Times New Roman" w:hAnsi="Times New Roman"/>
      <w:lang w:eastAsia="zh-CN"/>
    </w:rPr>
  </w:style>
  <w:style w:type="paragraph" w:styleId="Lista">
    <w:name w:val="List"/>
    <w:basedOn w:val="Corpodetexto"/>
    <w:rsid w:val="00C51533"/>
    <w:rPr>
      <w:rFonts w:cs="Arial"/>
    </w:rPr>
  </w:style>
  <w:style w:type="paragraph" w:styleId="Legenda">
    <w:name w:val="caption"/>
    <w:basedOn w:val="Normal"/>
    <w:next w:val="Normal"/>
    <w:qFormat/>
    <w:rsid w:val="00C5153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C51533"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  <w:rsid w:val="00C51533"/>
  </w:style>
  <w:style w:type="paragraph" w:customStyle="1" w:styleId="Default">
    <w:name w:val="Default"/>
    <w:qFormat/>
    <w:rsid w:val="00C51533"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rsid w:val="00C51533"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rsid w:val="00C51533"/>
    <w:pPr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39"/>
    <w:qFormat/>
    <w:rsid w:val="00C515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  <w:style w:type="paragraph" w:customStyle="1" w:styleId="TableParagraph">
    <w:name w:val="Table Paragraph"/>
    <w:basedOn w:val="Normal"/>
    <w:uiPriority w:val="1"/>
    <w:qFormat/>
    <w:rsid w:val="008D330C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styleId="Hyperlink">
    <w:name w:val="Hyperlink"/>
    <w:basedOn w:val="Fontepargpadro"/>
    <w:uiPriority w:val="99"/>
    <w:unhideWhenUsed/>
    <w:rsid w:val="00007A75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07A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compras@cmg.es.gov.b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C4091-8773-4FA6-91D3-864624E79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438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user</cp:lastModifiedBy>
  <cp:revision>4</cp:revision>
  <cp:lastPrinted>2021-02-11T14:41:00Z</cp:lastPrinted>
  <dcterms:created xsi:type="dcterms:W3CDTF">2024-08-20T13:50:00Z</dcterms:created>
  <dcterms:modified xsi:type="dcterms:W3CDTF">2024-09-26T13:49:00Z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