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3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8"/>
        <w:gridCol w:w="4474"/>
        <w:gridCol w:w="1084"/>
        <w:gridCol w:w="851"/>
        <w:gridCol w:w="850"/>
        <w:gridCol w:w="651"/>
        <w:gridCol w:w="200"/>
        <w:gridCol w:w="992"/>
        <w:gridCol w:w="1530"/>
      </w:tblGrid>
      <w:tr w:rsidR="00414FD0" w:rsidRPr="0061551D" w:rsidTr="005A2B3F">
        <w:tc>
          <w:tcPr>
            <w:tcW w:w="86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Pr="0061551D" w:rsidRDefault="00BD31A0" w:rsidP="0061551D">
            <w:pPr>
              <w:pStyle w:val="Cabealho"/>
              <w:widowControl w:val="0"/>
              <w:jc w:val="center"/>
              <w:rPr>
                <w:rFonts w:ascii="Calibri" w:hAnsi="Calibri" w:cs="Georgia"/>
                <w:b/>
                <w:i/>
                <w:sz w:val="52"/>
                <w:szCs w:val="24"/>
              </w:rPr>
            </w:pPr>
            <w:r w:rsidRPr="0061551D">
              <w:rPr>
                <w:noProof/>
                <w:sz w:val="52"/>
                <w:lang w:eastAsia="pt-BR"/>
              </w:rPr>
              <w:drawing>
                <wp:anchor distT="0" distB="0" distL="0" distR="0" simplePos="0" relativeHeight="2" behindDoc="1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6985</wp:posOffset>
                  </wp:positionV>
                  <wp:extent cx="714375" cy="714375"/>
                  <wp:effectExtent l="0" t="0" r="9525" b="9525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1551D">
              <w:rPr>
                <w:rFonts w:asciiTheme="minorHAnsi" w:hAnsiTheme="minorHAnsi" w:cs="Georgia"/>
                <w:b/>
                <w:i/>
                <w:sz w:val="52"/>
                <w:szCs w:val="24"/>
              </w:rPr>
              <w:t xml:space="preserve">       CÂMARA MUNICIPAL DE GUARAPARI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Pr="0061551D" w:rsidRDefault="00BD31A0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="Calibri" w:hAnsi="Calibri"/>
                <w:i/>
                <w:sz w:val="52"/>
                <w:szCs w:val="24"/>
              </w:rPr>
            </w:pPr>
            <w:r w:rsidRPr="0061551D">
              <w:rPr>
                <w:rFonts w:asciiTheme="minorHAnsi" w:hAnsiTheme="minorHAnsi" w:cs="Georgia"/>
                <w:b/>
                <w:i/>
                <w:sz w:val="52"/>
                <w:szCs w:val="24"/>
              </w:rPr>
              <w:t>COTAÇÃO DE PREÇOS</w:t>
            </w:r>
          </w:p>
        </w:tc>
      </w:tr>
      <w:tr w:rsidR="00414FD0" w:rsidTr="005A2B3F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4FD0" w:rsidRDefault="00BD31A0">
            <w:pPr>
              <w:pStyle w:val="Cabealho"/>
              <w:widowControl w:val="0"/>
              <w:rPr>
                <w:rFonts w:ascii="Calibri" w:hAnsi="Calibri" w:cs="Tahoma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ÓRGÃO SOLICITANTE:</w:t>
            </w:r>
            <w:r>
              <w:rPr>
                <w:rFonts w:asciiTheme="minorHAnsi" w:hAnsiTheme="minorHAnsi" w:cs="Tahoma"/>
                <w:sz w:val="24"/>
                <w:szCs w:val="24"/>
              </w:rPr>
              <w:t xml:space="preserve"> CÂMARA MUNICIPAL DE GUARAPARI – ESTADO DO ESPÍRITO SANTO</w:t>
            </w:r>
          </w:p>
          <w:p w:rsidR="00414FD0" w:rsidRDefault="00BD31A0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 w:cs="Tahoma"/>
                <w:sz w:val="24"/>
                <w:szCs w:val="24"/>
              </w:rPr>
              <w:t>RUA GETÚLIO VARGAS, N° 299 – CENTRO – CEP: 29.200-180 –</w:t>
            </w:r>
            <w:r>
              <w:rPr>
                <w:rFonts w:asciiTheme="minorHAnsi" w:hAnsiTheme="minorHAnsi" w:cs="Tahoma"/>
                <w:b/>
                <w:sz w:val="24"/>
                <w:szCs w:val="24"/>
              </w:rPr>
              <w:t xml:space="preserve"> CNPJ: 27.467.844/0001-01</w:t>
            </w:r>
          </w:p>
        </w:tc>
      </w:tr>
      <w:tr w:rsidR="00414FD0" w:rsidTr="005A2B3F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RESPONSAVEL PELO PEDIDO</w:t>
            </w:r>
            <w:r>
              <w:rPr>
                <w:rFonts w:asciiTheme="minorHAnsi" w:hAnsiTheme="minorHAnsi" w:cs="Tahoma"/>
                <w:sz w:val="24"/>
                <w:szCs w:val="24"/>
              </w:rPr>
              <w:t>: DIVISÃO DE COMPRAS, CONTRATOS E CONVÊNIOS</w:t>
            </w:r>
          </w:p>
        </w:tc>
      </w:tr>
      <w:tr w:rsidR="00414FD0" w:rsidTr="005A2B3F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DADOS DO FORNECEDOR</w:t>
            </w:r>
          </w:p>
        </w:tc>
      </w:tr>
      <w:tr w:rsidR="00414FD0" w:rsidTr="005A2B3F">
        <w:trPr>
          <w:trHeight w:val="397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RAZÃO SOCIAL:</w:t>
            </w:r>
          </w:p>
        </w:tc>
      </w:tr>
      <w:tr w:rsidR="00414FD0" w:rsidTr="005A2B3F">
        <w:trPr>
          <w:trHeight w:val="397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CNPJ:</w:t>
            </w:r>
          </w:p>
        </w:tc>
      </w:tr>
      <w:tr w:rsidR="00414FD0" w:rsidTr="005A2B3F">
        <w:trPr>
          <w:trHeight w:val="397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ENDEREÇO</w:t>
            </w:r>
          </w:p>
        </w:tc>
      </w:tr>
      <w:tr w:rsidR="00414FD0" w:rsidTr="005A2B3F">
        <w:trPr>
          <w:trHeight w:val="397"/>
        </w:trPr>
        <w:tc>
          <w:tcPr>
            <w:tcW w:w="5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TEL:</w:t>
            </w:r>
          </w:p>
        </w:tc>
        <w:tc>
          <w:tcPr>
            <w:tcW w:w="615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CELULAR:</w:t>
            </w:r>
          </w:p>
        </w:tc>
      </w:tr>
      <w:tr w:rsidR="00414FD0" w:rsidTr="005A2B3F">
        <w:trPr>
          <w:trHeight w:val="397"/>
        </w:trPr>
        <w:tc>
          <w:tcPr>
            <w:tcW w:w="5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CONTATO:</w:t>
            </w:r>
          </w:p>
        </w:tc>
        <w:tc>
          <w:tcPr>
            <w:tcW w:w="615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e-mail:</w:t>
            </w:r>
          </w:p>
        </w:tc>
      </w:tr>
      <w:tr w:rsidR="00414FD0" w:rsidTr="005A2B3F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numPr>
                <w:ilvl w:val="2"/>
                <w:numId w:val="2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valor unitário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>,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total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e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. Em seguida remeter a esta Casa de Leis através do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e-mail: compras@cmg.es.gov.br</w:t>
            </w:r>
          </w:p>
          <w:p w:rsidR="00414FD0" w:rsidRDefault="00BD31A0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Em caso de dúvida favor manter contato através do tel.:</w:t>
            </w: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(27) 3361-1715 / (27) 3361-1730</w:t>
            </w:r>
          </w:p>
        </w:tc>
      </w:tr>
      <w:tr w:rsidR="00414FD0" w:rsidTr="00C40E08">
        <w:trPr>
          <w:trHeight w:val="258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 xml:space="preserve">Descrição do Material/Serviços </w:t>
            </w:r>
          </w:p>
        </w:tc>
      </w:tr>
      <w:tr w:rsidR="00414FD0" w:rsidTr="00A14041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Item</w:t>
            </w:r>
          </w:p>
        </w:tc>
        <w:tc>
          <w:tcPr>
            <w:tcW w:w="64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Descrição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Uni.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Quant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Unit.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Total</w:t>
            </w:r>
          </w:p>
        </w:tc>
      </w:tr>
      <w:tr w:rsidR="00A14041" w:rsidTr="00C40E08">
        <w:trPr>
          <w:trHeight w:val="758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4041" w:rsidRPr="005A2B3F" w:rsidRDefault="00A14041" w:rsidP="00A14041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 w:rsidRPr="005A2B3F">
              <w:rPr>
                <w:rFonts w:ascii="Segoe UI" w:hAnsi="Segoe UI" w:cs="Segoe UI"/>
              </w:rPr>
              <w:t>01</w:t>
            </w:r>
          </w:p>
        </w:tc>
        <w:tc>
          <w:tcPr>
            <w:tcW w:w="64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4041" w:rsidRDefault="00A14041" w:rsidP="00C40E08">
            <w:pPr>
              <w:spacing w:line="276" w:lineRule="auto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Placa de Inauguração</w:t>
            </w:r>
            <w:r w:rsidRPr="00C22C98">
              <w:rPr>
                <w:rFonts w:ascii="Arial Narrow" w:eastAsia="Arial Narrow" w:hAnsi="Arial Narrow" w:cs="Arial Narrow"/>
                <w:kern w:val="2"/>
                <w:lang w:eastAsia="pt-BR"/>
                <w14:ligatures w14:val="standardContextual"/>
              </w:rPr>
              <w:t xml:space="preserve"> </w:t>
            </w:r>
            <w:r w:rsidRPr="00C22C98">
              <w:rPr>
                <w:rFonts w:ascii="Segoe UI" w:hAnsi="Segoe UI" w:cs="Segoe UI"/>
              </w:rPr>
              <w:t>em aço inox, liga 304, com a gravação em baixo-relevo das letras em pintura especial colorida, inclusive o brasão, dimensões de 30x42cm.</w:t>
            </w:r>
            <w:r>
              <w:rPr>
                <w:rFonts w:ascii="Segoe UI" w:hAnsi="Segoe UI" w:cs="Segoe UI"/>
              </w:rPr>
              <w:t xml:space="preserve"> </w:t>
            </w:r>
            <w:r w:rsidRPr="00C22C98">
              <w:rPr>
                <w:rFonts w:ascii="Segoe UI" w:hAnsi="Segoe UI" w:cs="Segoe UI"/>
              </w:rPr>
              <w:t>Fixação: a mais adequada e segura dependendo do local de instalação das placas</w:t>
            </w:r>
            <w:r>
              <w:rPr>
                <w:rFonts w:ascii="Segoe UI" w:hAnsi="Segoe UI" w:cs="Segoe UI"/>
              </w:rPr>
              <w:t xml:space="preserve">, contendo acabamento para parafuso. </w:t>
            </w:r>
            <w:r w:rsidRPr="00444441">
              <w:rPr>
                <w:rFonts w:ascii="Segoe UI" w:hAnsi="Segoe UI" w:cs="Segoe UI"/>
                <w:b/>
              </w:rPr>
              <w:t>Modelo</w:t>
            </w:r>
            <w:r>
              <w:rPr>
                <w:rFonts w:ascii="Segoe UI" w:hAnsi="Segoe UI" w:cs="Segoe UI"/>
              </w:rPr>
              <w:t>:</w:t>
            </w:r>
          </w:p>
          <w:p w:rsidR="00A14041" w:rsidRPr="00444441" w:rsidRDefault="00A14041" w:rsidP="00A14041">
            <w:pPr>
              <w:pStyle w:val="NormalWeb"/>
            </w:pPr>
            <w:r>
              <w:rPr>
                <w:noProof/>
              </w:rPr>
              <w:drawing>
                <wp:inline distT="0" distB="0" distL="0" distR="0" wp14:anchorId="754A104B" wp14:editId="355FFDB7">
                  <wp:extent cx="2638425" cy="3520261"/>
                  <wp:effectExtent l="0" t="0" r="0" b="4445"/>
                  <wp:docPr id="2" name="Imagem 2" descr="D:\User\Downloads\WhatsApp Image 2024-04-28 at 09.42.5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User\Downloads\WhatsApp Image 2024-04-28 at 09.42.5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1481" cy="359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4041" w:rsidRDefault="00A14041" w:rsidP="00A14041">
            <w:pPr>
              <w:spacing w:line="360" w:lineRule="auto"/>
              <w:jc w:val="center"/>
              <w:rPr>
                <w:rFonts w:ascii="Segoe UI" w:hAnsi="Segoe UI" w:cs="Segoe UI"/>
              </w:rPr>
            </w:pPr>
          </w:p>
          <w:p w:rsidR="00A14041" w:rsidRDefault="00A14041" w:rsidP="00A14041">
            <w:pPr>
              <w:spacing w:line="360" w:lineRule="auto"/>
              <w:jc w:val="center"/>
              <w:rPr>
                <w:rFonts w:ascii="Segoe UI" w:hAnsi="Segoe UI" w:cs="Segoe UI"/>
              </w:rPr>
            </w:pPr>
          </w:p>
          <w:p w:rsidR="00A14041" w:rsidRDefault="00A14041" w:rsidP="00A14041">
            <w:pPr>
              <w:spacing w:line="360" w:lineRule="auto"/>
              <w:jc w:val="center"/>
              <w:rPr>
                <w:rFonts w:ascii="Segoe UI" w:hAnsi="Segoe UI" w:cs="Segoe UI"/>
              </w:rPr>
            </w:pPr>
          </w:p>
          <w:p w:rsidR="00A14041" w:rsidRDefault="00A14041" w:rsidP="00A14041">
            <w:pPr>
              <w:spacing w:line="360" w:lineRule="auto"/>
              <w:jc w:val="center"/>
              <w:rPr>
                <w:rFonts w:ascii="Segoe UI" w:hAnsi="Segoe UI" w:cs="Segoe UI"/>
              </w:rPr>
            </w:pPr>
          </w:p>
          <w:p w:rsidR="00A14041" w:rsidRDefault="00A14041" w:rsidP="00A14041">
            <w:pPr>
              <w:spacing w:line="360" w:lineRule="auto"/>
              <w:jc w:val="center"/>
              <w:rPr>
                <w:rFonts w:ascii="Segoe UI" w:hAnsi="Segoe UI" w:cs="Segoe UI"/>
              </w:rPr>
            </w:pPr>
          </w:p>
          <w:p w:rsidR="00A14041" w:rsidRDefault="00A14041" w:rsidP="00A14041">
            <w:pPr>
              <w:spacing w:line="360" w:lineRule="auto"/>
              <w:jc w:val="center"/>
              <w:rPr>
                <w:rFonts w:ascii="Segoe UI" w:hAnsi="Segoe UI" w:cs="Segoe UI"/>
              </w:rPr>
            </w:pPr>
          </w:p>
          <w:p w:rsidR="00A14041" w:rsidRDefault="00A14041" w:rsidP="00A14041">
            <w:pPr>
              <w:spacing w:line="360" w:lineRule="auto"/>
              <w:jc w:val="center"/>
              <w:rPr>
                <w:rFonts w:ascii="Segoe UI" w:hAnsi="Segoe UI" w:cs="Segoe UI"/>
              </w:rPr>
            </w:pPr>
          </w:p>
          <w:p w:rsidR="00A14041" w:rsidRDefault="00A14041" w:rsidP="00A14041">
            <w:pPr>
              <w:spacing w:line="360" w:lineRule="auto"/>
              <w:jc w:val="center"/>
              <w:rPr>
                <w:rFonts w:ascii="Segoe UI" w:hAnsi="Segoe UI" w:cs="Segoe UI"/>
              </w:rPr>
            </w:pPr>
          </w:p>
          <w:p w:rsidR="00A14041" w:rsidRDefault="00A14041" w:rsidP="00A14041">
            <w:pPr>
              <w:spacing w:line="360" w:lineRule="auto"/>
              <w:jc w:val="center"/>
              <w:rPr>
                <w:rFonts w:ascii="Segoe UI" w:hAnsi="Segoe UI" w:cs="Segoe UI"/>
              </w:rPr>
            </w:pPr>
          </w:p>
          <w:p w:rsidR="00A14041" w:rsidRPr="00C22C98" w:rsidRDefault="00A14041" w:rsidP="00A14041">
            <w:pPr>
              <w:spacing w:line="360" w:lineRule="auto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Uni.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4041" w:rsidRDefault="00A14041" w:rsidP="00A14041">
            <w:pPr>
              <w:spacing w:line="360" w:lineRule="auto"/>
              <w:jc w:val="center"/>
              <w:rPr>
                <w:rFonts w:ascii="Segoe UI" w:hAnsi="Segoe UI" w:cs="Segoe UI"/>
              </w:rPr>
            </w:pPr>
          </w:p>
          <w:p w:rsidR="00A14041" w:rsidRDefault="00A14041" w:rsidP="00A14041">
            <w:pPr>
              <w:spacing w:line="360" w:lineRule="auto"/>
              <w:jc w:val="center"/>
              <w:rPr>
                <w:rFonts w:ascii="Segoe UI" w:hAnsi="Segoe UI" w:cs="Segoe UI"/>
              </w:rPr>
            </w:pPr>
          </w:p>
          <w:p w:rsidR="00A14041" w:rsidRDefault="00A14041" w:rsidP="00A14041">
            <w:pPr>
              <w:spacing w:line="360" w:lineRule="auto"/>
              <w:jc w:val="center"/>
              <w:rPr>
                <w:rFonts w:ascii="Segoe UI" w:hAnsi="Segoe UI" w:cs="Segoe UI"/>
              </w:rPr>
            </w:pPr>
          </w:p>
          <w:p w:rsidR="00A14041" w:rsidRDefault="00A14041" w:rsidP="00A14041">
            <w:pPr>
              <w:spacing w:line="360" w:lineRule="auto"/>
              <w:jc w:val="center"/>
              <w:rPr>
                <w:rFonts w:ascii="Segoe UI" w:hAnsi="Segoe UI" w:cs="Segoe UI"/>
              </w:rPr>
            </w:pPr>
          </w:p>
          <w:p w:rsidR="00A14041" w:rsidRDefault="00A14041" w:rsidP="00A14041">
            <w:pPr>
              <w:spacing w:line="360" w:lineRule="auto"/>
              <w:jc w:val="center"/>
              <w:rPr>
                <w:rFonts w:ascii="Segoe UI" w:hAnsi="Segoe UI" w:cs="Segoe UI"/>
              </w:rPr>
            </w:pPr>
          </w:p>
          <w:p w:rsidR="00A14041" w:rsidRDefault="00A14041" w:rsidP="00A14041">
            <w:pPr>
              <w:spacing w:line="360" w:lineRule="auto"/>
              <w:jc w:val="center"/>
              <w:rPr>
                <w:rFonts w:ascii="Segoe UI" w:hAnsi="Segoe UI" w:cs="Segoe UI"/>
              </w:rPr>
            </w:pPr>
          </w:p>
          <w:p w:rsidR="00A14041" w:rsidRDefault="00A14041" w:rsidP="00A14041">
            <w:pPr>
              <w:spacing w:line="360" w:lineRule="auto"/>
              <w:jc w:val="center"/>
              <w:rPr>
                <w:rFonts w:ascii="Segoe UI" w:hAnsi="Segoe UI" w:cs="Segoe UI"/>
              </w:rPr>
            </w:pPr>
          </w:p>
          <w:p w:rsidR="00A14041" w:rsidRDefault="00A14041" w:rsidP="00A14041">
            <w:pPr>
              <w:spacing w:line="360" w:lineRule="auto"/>
              <w:jc w:val="center"/>
              <w:rPr>
                <w:rFonts w:ascii="Segoe UI" w:hAnsi="Segoe UI" w:cs="Segoe UI"/>
              </w:rPr>
            </w:pPr>
          </w:p>
          <w:p w:rsidR="00A14041" w:rsidRDefault="00A14041" w:rsidP="00A14041">
            <w:pPr>
              <w:spacing w:line="360" w:lineRule="auto"/>
              <w:jc w:val="center"/>
              <w:rPr>
                <w:rFonts w:ascii="Segoe UI" w:hAnsi="Segoe UI" w:cs="Segoe UI"/>
              </w:rPr>
            </w:pPr>
          </w:p>
          <w:p w:rsidR="00A14041" w:rsidRDefault="00A14041" w:rsidP="00A14041">
            <w:pPr>
              <w:spacing w:line="360" w:lineRule="auto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4041" w:rsidRPr="005A2B3F" w:rsidRDefault="00A14041" w:rsidP="00A14041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4041" w:rsidRPr="005A2B3F" w:rsidRDefault="00A14041" w:rsidP="00A14041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A14041" w:rsidTr="00C40E08">
        <w:trPr>
          <w:trHeight w:val="759"/>
        </w:trPr>
        <w:tc>
          <w:tcPr>
            <w:tcW w:w="981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4041" w:rsidRDefault="00A14041" w:rsidP="00A14041">
            <w:pPr>
              <w:pStyle w:val="Cabealho"/>
              <w:widowControl w:val="0"/>
              <w:jc w:val="right"/>
              <w:rPr>
                <w:rFonts w:ascii="Calibri" w:hAnsi="Calibr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TOTAL GERAL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4041" w:rsidRDefault="00A14041" w:rsidP="00A14041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="Tahoma"/>
                <w:sz w:val="24"/>
                <w:szCs w:val="24"/>
              </w:rPr>
            </w:pPr>
          </w:p>
        </w:tc>
      </w:tr>
      <w:tr w:rsidR="00A14041" w:rsidTr="005A2B3F">
        <w:tc>
          <w:tcPr>
            <w:tcW w:w="6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4041" w:rsidRDefault="00A14041" w:rsidP="00A14041">
            <w:pPr>
              <w:pStyle w:val="Cabealho"/>
              <w:widowControl w:val="0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VALIDADE DA PROPOSTA: 60 dias</w:t>
            </w:r>
            <w:bookmarkStart w:id="0" w:name="_GoBack"/>
            <w:bookmarkEnd w:id="0"/>
          </w:p>
        </w:tc>
        <w:tc>
          <w:tcPr>
            <w:tcW w:w="50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4041" w:rsidRDefault="00A14041" w:rsidP="00A14041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Nome legível do responsável pela cotação:</w:t>
            </w:r>
          </w:p>
        </w:tc>
      </w:tr>
      <w:tr w:rsidR="00A14041" w:rsidTr="005A2B3F">
        <w:trPr>
          <w:trHeight w:val="2396"/>
        </w:trPr>
        <w:tc>
          <w:tcPr>
            <w:tcW w:w="6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4041" w:rsidRDefault="00A14041" w:rsidP="00A14041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lastRenderedPageBreak/>
              <w:t>Local para carimbo do CNPJ do fornecedor:</w:t>
            </w:r>
          </w:p>
          <w:p w:rsidR="00A14041" w:rsidRDefault="00A14041" w:rsidP="00A14041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4"/>
              </w:rPr>
            </w:pPr>
          </w:p>
        </w:tc>
        <w:tc>
          <w:tcPr>
            <w:tcW w:w="50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4041" w:rsidRPr="005A2B3F" w:rsidRDefault="00A14041" w:rsidP="00A14041">
            <w:pPr>
              <w:widowControl w:val="0"/>
              <w:jc w:val="center"/>
              <w:rPr>
                <w:rFonts w:ascii="Calibri" w:hAnsi="Calibri" w:cs="Tahoma"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________________________________________</w:t>
            </w:r>
          </w:p>
          <w:p w:rsidR="00A14041" w:rsidRPr="005A2B3F" w:rsidRDefault="00A14041" w:rsidP="00A14041">
            <w:pPr>
              <w:widowControl w:val="0"/>
              <w:jc w:val="center"/>
              <w:rPr>
                <w:rFonts w:asciiTheme="minorHAnsi" w:hAnsiTheme="minorHAnsi" w:cs="Tahoma"/>
                <w:sz w:val="24"/>
                <w:szCs w:val="24"/>
              </w:rPr>
            </w:pPr>
          </w:p>
          <w:p w:rsidR="00A14041" w:rsidRPr="005A2B3F" w:rsidRDefault="00A14041" w:rsidP="00A14041">
            <w:pPr>
              <w:widowControl w:val="0"/>
              <w:jc w:val="center"/>
              <w:rPr>
                <w:rFonts w:ascii="Calibri" w:hAnsi="Calibri" w:cs="Tahoma"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Data: ______/______/______</w:t>
            </w:r>
          </w:p>
          <w:p w:rsidR="00A14041" w:rsidRPr="005A2B3F" w:rsidRDefault="00A14041" w:rsidP="00A14041">
            <w:pPr>
              <w:widowControl w:val="0"/>
              <w:jc w:val="center"/>
              <w:rPr>
                <w:rFonts w:asciiTheme="minorHAnsi" w:hAnsiTheme="minorHAnsi" w:cs="Tahoma"/>
                <w:sz w:val="24"/>
                <w:szCs w:val="24"/>
              </w:rPr>
            </w:pPr>
          </w:p>
          <w:p w:rsidR="00A14041" w:rsidRPr="005A2B3F" w:rsidRDefault="00A14041" w:rsidP="00A14041">
            <w:pPr>
              <w:widowControl w:val="0"/>
              <w:jc w:val="center"/>
              <w:rPr>
                <w:rFonts w:ascii="Calibri" w:hAnsi="Calibri" w:cs="Tahoma"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_____________________________________</w:t>
            </w:r>
          </w:p>
          <w:p w:rsidR="00A14041" w:rsidRDefault="00A14041" w:rsidP="00A14041">
            <w:pPr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Assinatura do Responsável</w:t>
            </w:r>
          </w:p>
        </w:tc>
      </w:tr>
    </w:tbl>
    <w:p w:rsidR="00414FD0" w:rsidRDefault="00414FD0">
      <w:pPr>
        <w:rPr>
          <w:rFonts w:ascii="Calibri" w:hAnsi="Calibri"/>
        </w:rPr>
      </w:pPr>
    </w:p>
    <w:sectPr w:rsidR="00414FD0">
      <w:pgSz w:w="11906" w:h="16838"/>
      <w:pgMar w:top="567" w:right="311" w:bottom="284" w:left="315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8180A"/>
    <w:multiLevelType w:val="multilevel"/>
    <w:tmpl w:val="DBEC883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8121CC6"/>
    <w:multiLevelType w:val="multilevel"/>
    <w:tmpl w:val="06FC33FE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FD0"/>
    <w:rsid w:val="00414FD0"/>
    <w:rsid w:val="005A2B3F"/>
    <w:rsid w:val="0061551D"/>
    <w:rsid w:val="00A14041"/>
    <w:rsid w:val="00AB3B87"/>
    <w:rsid w:val="00AE7597"/>
    <w:rsid w:val="00BD31A0"/>
    <w:rsid w:val="00C40E08"/>
    <w:rsid w:val="00CB3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208D7E-D39E-4826-A9D9-F02CFBE6D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Pr>
      <w:rFonts w:cs="Calibri"/>
      <w:color w:val="000000"/>
      <w:sz w:val="24"/>
      <w:szCs w:val="24"/>
      <w:lang w:eastAsia="en-US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PargrafodaLista">
    <w:name w:val="List Paragraph"/>
    <w:basedOn w:val="Normal"/>
    <w:uiPriority w:val="99"/>
    <w:qFormat/>
    <w:rsid w:val="00006B3E"/>
    <w:pPr>
      <w:ind w:left="720"/>
      <w:contextualSpacing/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BD31A0"/>
    <w:pPr>
      <w:textAlignment w:val="baseline"/>
    </w:pPr>
    <w:rPr>
      <w:rFonts w:ascii="Times New Roman" w:eastAsia="Times New Roman" w:hAnsi="Times New Roman"/>
      <w:kern w:val="2"/>
      <w:sz w:val="24"/>
      <w:szCs w:val="24"/>
      <w:lang w:eastAsia="zh-CN"/>
    </w:rPr>
  </w:style>
  <w:style w:type="paragraph" w:styleId="NormalWeb">
    <w:name w:val="Normal (Web)"/>
    <w:basedOn w:val="Normal"/>
    <w:uiPriority w:val="99"/>
    <w:unhideWhenUsed/>
    <w:rsid w:val="00A14041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4BB5EA-96DC-4C7B-831E-AF822E958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3</cp:revision>
  <cp:lastPrinted>2021-02-11T14:41:00Z</cp:lastPrinted>
  <dcterms:created xsi:type="dcterms:W3CDTF">2024-06-13T17:14:00Z</dcterms:created>
  <dcterms:modified xsi:type="dcterms:W3CDTF">2024-06-13T18:35:00Z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